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98ACE5">
      <w:pPr>
        <w:pStyle w:val="2"/>
        <w:rPr>
          <w:lang w:val="kk-KZ"/>
        </w:rPr>
      </w:pPr>
      <w:bookmarkStart w:id="0" w:name="_GoBack"/>
      <w:bookmarkEnd w:id="0"/>
      <w:r>
        <w:rPr>
          <w:lang w:val="kk-KZ"/>
        </w:rPr>
        <w:t xml:space="preserve">     Семинар сабақтарының тақырыптары және әдістемелік нұсқаулар:</w:t>
      </w:r>
    </w:p>
    <w:p w14:paraId="1545BC1A">
      <w:pPr>
        <w:tabs>
          <w:tab w:val="left" w:pos="0"/>
        </w:tabs>
        <w:spacing w:after="0" w:line="240" w:lineRule="auto"/>
        <w:jc w:val="center"/>
        <w:rPr>
          <w:rFonts w:ascii="Times New Roman" w:hAnsi="Times New Roman"/>
          <w:b/>
          <w:sz w:val="28"/>
          <w:szCs w:val="28"/>
          <w:lang w:val="kk-KZ"/>
        </w:rPr>
      </w:pPr>
    </w:p>
    <w:p w14:paraId="1A97519B">
      <w:pPr>
        <w:tabs>
          <w:tab w:val="left" w:pos="0"/>
        </w:tabs>
        <w:spacing w:after="0" w:line="240" w:lineRule="auto"/>
        <w:rPr>
          <w:rFonts w:ascii="Times New Roman" w:hAnsi="Times New Roman"/>
          <w:sz w:val="28"/>
          <w:szCs w:val="28"/>
          <w:lang w:val="kk-KZ"/>
        </w:rPr>
      </w:pPr>
      <w:r>
        <w:rPr>
          <w:rFonts w:ascii="Times New Roman" w:hAnsi="Times New Roman"/>
          <w:b/>
          <w:sz w:val="28"/>
          <w:szCs w:val="28"/>
          <w:lang w:val="kk-KZ"/>
        </w:rPr>
        <w:t xml:space="preserve">1 апта. </w:t>
      </w:r>
      <w:r>
        <w:rPr>
          <w:rFonts w:ascii="Times New Roman" w:hAnsi="Times New Roman"/>
          <w:sz w:val="28"/>
          <w:szCs w:val="28"/>
          <w:lang w:val="kk-KZ"/>
        </w:rPr>
        <w:t>1 семинар. 1 сағат. 5 б.</w:t>
      </w:r>
    </w:p>
    <w:p w14:paraId="19A05081">
      <w:pPr>
        <w:tabs>
          <w:tab w:val="left" w:pos="0"/>
        </w:tabs>
        <w:spacing w:after="0" w:line="240" w:lineRule="auto"/>
        <w:jc w:val="both"/>
        <w:rPr>
          <w:rFonts w:ascii="Times New Roman" w:hAnsi="Times New Roman"/>
          <w:sz w:val="28"/>
          <w:szCs w:val="28"/>
          <w:lang w:val="kk-KZ"/>
        </w:rPr>
      </w:pPr>
      <w:r>
        <w:rPr>
          <w:rFonts w:ascii="Times New Roman" w:hAnsi="Times New Roman"/>
          <w:b/>
          <w:sz w:val="28"/>
          <w:szCs w:val="28"/>
          <w:lang w:val="kk-KZ"/>
        </w:rPr>
        <w:t>1 семинар сабағының тақырыбы:</w:t>
      </w:r>
      <w:r>
        <w:rPr>
          <w:lang w:val="kk-KZ"/>
        </w:rPr>
        <w:t xml:space="preserve"> </w:t>
      </w:r>
      <w:r>
        <w:rPr>
          <w:rFonts w:ascii="Times New Roman" w:hAnsi="Times New Roman"/>
          <w:sz w:val="28"/>
          <w:szCs w:val="28"/>
          <w:lang w:val="kk-KZ"/>
        </w:rPr>
        <w:t>Адамның тарихқа дейінгі эволюциясы.</w:t>
      </w:r>
    </w:p>
    <w:p w14:paraId="75F7EE2F">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Ежелгі Қазақстан аумағындағы алғашқы адамдардың пайда болуы,</w:t>
      </w:r>
      <w:r>
        <w:rPr>
          <w:rStyle w:val="25"/>
          <w:rFonts w:ascii="Times New Roman" w:hAnsi="Times New Roman"/>
          <w:sz w:val="28"/>
          <w:szCs w:val="28"/>
          <w:lang w:val="kk-KZ"/>
        </w:rPr>
        <w:t xml:space="preserve"> тұрмысы мен шаруашылығы,</w:t>
      </w:r>
      <w:r>
        <w:rPr>
          <w:rFonts w:ascii="Times New Roman" w:hAnsi="Times New Roman"/>
          <w:sz w:val="28"/>
          <w:szCs w:val="28"/>
          <w:lang w:val="kk-KZ"/>
        </w:rPr>
        <w:t xml:space="preserve"> тарихи үдерістердің кезеңдері, </w:t>
      </w:r>
      <w:r>
        <w:rPr>
          <w:rStyle w:val="25"/>
          <w:rFonts w:ascii="Times New Roman" w:hAnsi="Times New Roman"/>
          <w:sz w:val="28"/>
          <w:szCs w:val="28"/>
          <w:lang w:val="kk-KZ"/>
        </w:rPr>
        <w:t xml:space="preserve">homo sapіensтің қалыптасу ошақтары мен археологиялық ескерткіштердің </w:t>
      </w:r>
      <w:r>
        <w:rPr>
          <w:rFonts w:ascii="Times New Roman" w:hAnsi="Times New Roman"/>
          <w:sz w:val="28"/>
          <w:szCs w:val="28"/>
          <w:lang w:val="kk-KZ"/>
        </w:rPr>
        <w:t>маңызы және зерттелуі туралы жаңа көзқарастар, антропогенез, глоттогенез, культурогенез</w:t>
      </w:r>
      <w:r>
        <w:rPr>
          <w:rFonts w:ascii="Times New Roman" w:hAnsi="Times New Roman"/>
          <w:bCs/>
          <w:sz w:val="28"/>
          <w:szCs w:val="28"/>
          <w:lang w:val="kk-KZ"/>
        </w:rPr>
        <w:t xml:space="preserve"> тұжырымдарды туралы ауызша төменде түзілген сұрақтар бойынша пікір талас, дисскусия.</w:t>
      </w:r>
      <w:r>
        <w:rPr>
          <w:rFonts w:ascii="Times New Roman" w:hAnsi="Times New Roman"/>
          <w:sz w:val="28"/>
          <w:szCs w:val="28"/>
          <w:lang w:val="kk-KZ"/>
        </w:rPr>
        <w:t xml:space="preserve"> </w:t>
      </w:r>
    </w:p>
    <w:p w14:paraId="306A9C6D">
      <w:pPr>
        <w:tabs>
          <w:tab w:val="left" w:pos="0"/>
          <w:tab w:val="left" w:pos="284"/>
        </w:tabs>
        <w:spacing w:after="0" w:line="240" w:lineRule="auto"/>
        <w:jc w:val="both"/>
        <w:rPr>
          <w:rFonts w:ascii="Times New Roman" w:hAnsi="Times New Roman"/>
          <w:b/>
          <w:sz w:val="28"/>
          <w:szCs w:val="28"/>
          <w:lang w:val="kk-KZ"/>
        </w:rPr>
      </w:pPr>
      <w:r>
        <w:rPr>
          <w:rFonts w:ascii="Times New Roman" w:hAnsi="Times New Roman"/>
          <w:b/>
          <w:sz w:val="28"/>
          <w:szCs w:val="28"/>
          <w:lang w:val="kk-KZ"/>
        </w:rPr>
        <w:t>Семинар сабағының жоспары:</w:t>
      </w:r>
    </w:p>
    <w:p w14:paraId="67CBDDC5">
      <w:pPr>
        <w:pStyle w:val="21"/>
        <w:widowControl w:val="0"/>
        <w:jc w:val="both"/>
        <w:rPr>
          <w:color w:val="000000" w:themeColor="text1"/>
          <w:sz w:val="28"/>
          <w:szCs w:val="28"/>
          <w:lang w:val="kk-KZ"/>
          <w14:textFill>
            <w14:solidFill>
              <w14:schemeClr w14:val="tx1"/>
            </w14:solidFill>
          </w14:textFill>
        </w:rPr>
      </w:pPr>
      <w:r>
        <w:rPr>
          <w:sz w:val="28"/>
          <w:szCs w:val="28"/>
          <w:lang w:val="kk-KZ"/>
        </w:rPr>
        <w:t>1.</w:t>
      </w:r>
      <w:r>
        <w:rPr>
          <w:rStyle w:val="25"/>
          <w:sz w:val="28"/>
          <w:szCs w:val="28"/>
          <w:lang w:val="kk-KZ"/>
        </w:rPr>
        <w:t xml:space="preserve"> Тарихи үдерісті кезеңдерге бөлу.</w:t>
      </w:r>
    </w:p>
    <w:p w14:paraId="0632CE92">
      <w:pPr>
        <w:pStyle w:val="21"/>
        <w:widowControl w:val="0"/>
        <w:jc w:val="both"/>
        <w:rPr>
          <w:sz w:val="28"/>
          <w:szCs w:val="28"/>
          <w:lang w:val="kk-KZ"/>
        </w:rPr>
      </w:pPr>
      <w:r>
        <w:rPr>
          <w:color w:val="000000" w:themeColor="text1"/>
          <w:sz w:val="28"/>
          <w:szCs w:val="28"/>
          <w:lang w:val="kk-KZ"/>
          <w14:textFill>
            <w14:solidFill>
              <w14:schemeClr w14:val="tx1"/>
            </w14:solidFill>
          </w14:textFill>
        </w:rPr>
        <w:t>2.</w:t>
      </w:r>
      <w:r>
        <w:rPr>
          <w:rStyle w:val="25"/>
          <w:sz w:val="28"/>
          <w:szCs w:val="28"/>
          <w:lang w:val="kk-KZ"/>
        </w:rPr>
        <w:t xml:space="preserve"> Адамның шығу тегі, тұрмысы мен шаруашылығы туралы тұжырымдар.</w:t>
      </w:r>
    </w:p>
    <w:p w14:paraId="4A34D7A1">
      <w:pPr>
        <w:pStyle w:val="21"/>
        <w:widowControl w:val="0"/>
        <w:jc w:val="both"/>
        <w:rPr>
          <w:rStyle w:val="25"/>
          <w:sz w:val="28"/>
          <w:szCs w:val="28"/>
          <w:lang w:val="kk-KZ"/>
        </w:rPr>
      </w:pPr>
      <w:r>
        <w:rPr>
          <w:color w:val="000000" w:themeColor="text1"/>
          <w:sz w:val="28"/>
          <w:szCs w:val="28"/>
          <w:lang w:val="kk-KZ"/>
          <w14:textFill>
            <w14:solidFill>
              <w14:schemeClr w14:val="tx1"/>
            </w14:solidFill>
          </w14:textFill>
        </w:rPr>
        <w:t>3.</w:t>
      </w:r>
      <w:r>
        <w:rPr>
          <w:rStyle w:val="25"/>
          <w:sz w:val="28"/>
          <w:szCs w:val="28"/>
          <w:lang w:val="kk-KZ"/>
        </w:rPr>
        <w:t xml:space="preserve"> </w:t>
      </w:r>
      <w:r>
        <w:rPr>
          <w:sz w:val="28"/>
          <w:szCs w:val="28"/>
          <w:lang w:val="kk-KZ"/>
        </w:rPr>
        <w:t>Антропогенез, глоттогенез, культурогенез</w:t>
      </w:r>
      <w:r>
        <w:rPr>
          <w:bCs/>
          <w:sz w:val="28"/>
          <w:szCs w:val="28"/>
          <w:lang w:val="kk-KZ"/>
        </w:rPr>
        <w:t xml:space="preserve"> туралы түсінік.</w:t>
      </w:r>
    </w:p>
    <w:p w14:paraId="1489142A">
      <w:pPr>
        <w:pStyle w:val="21"/>
        <w:widowControl w:val="0"/>
        <w:jc w:val="both"/>
        <w:rPr>
          <w:color w:val="000000" w:themeColor="text1"/>
          <w:sz w:val="28"/>
          <w:szCs w:val="28"/>
          <w:lang w:val="kk-KZ"/>
          <w14:textFill>
            <w14:solidFill>
              <w14:schemeClr w14:val="tx1"/>
            </w14:solidFill>
          </w14:textFill>
        </w:rPr>
      </w:pPr>
      <w:r>
        <w:rPr>
          <w:sz w:val="28"/>
          <w:szCs w:val="28"/>
          <w:lang w:val="kk-KZ"/>
        </w:rPr>
        <w:t>4.</w:t>
      </w:r>
      <w:r>
        <w:rPr>
          <w:rStyle w:val="25"/>
          <w:sz w:val="28"/>
          <w:szCs w:val="28"/>
          <w:lang w:val="kk-KZ"/>
        </w:rPr>
        <w:t xml:space="preserve"> Қазақстан аумағының археологиялық</w:t>
      </w:r>
      <w:r>
        <w:rPr>
          <w:sz w:val="28"/>
          <w:szCs w:val="28"/>
          <w:lang w:val="kk-KZ"/>
        </w:rPr>
        <w:t xml:space="preserve"> ескерткіштер.</w:t>
      </w:r>
    </w:p>
    <w:p w14:paraId="7FBF1652">
      <w:pPr>
        <w:tabs>
          <w:tab w:val="left" w:pos="0"/>
        </w:tabs>
        <w:spacing w:after="0" w:line="240" w:lineRule="auto"/>
        <w:jc w:val="both"/>
        <w:rPr>
          <w:rFonts w:ascii="Times New Roman" w:hAnsi="Times New Roman"/>
          <w:b/>
          <w:bCs/>
          <w:sz w:val="28"/>
          <w:szCs w:val="28"/>
          <w:lang w:val="kk-KZ"/>
        </w:rPr>
      </w:pPr>
      <w:r>
        <w:rPr>
          <w:rFonts w:ascii="Times New Roman" w:hAnsi="Times New Roman"/>
          <w:b/>
          <w:bCs/>
          <w:sz w:val="28"/>
          <w:szCs w:val="28"/>
          <w:lang w:val="kk-KZ"/>
        </w:rPr>
        <w:t xml:space="preserve">Семинар сабағының мақсаты: </w:t>
      </w:r>
      <w:r>
        <w:rPr>
          <w:rFonts w:ascii="Times New Roman" w:hAnsi="Times New Roman" w:eastAsia="Calibri"/>
          <w:sz w:val="28"/>
          <w:szCs w:val="28"/>
          <w:lang w:val="kk-KZ"/>
        </w:rPr>
        <w:t>Қазақстан аумағындағы е</w:t>
      </w:r>
      <w:r>
        <w:rPr>
          <w:rFonts w:ascii="Times New Roman" w:hAnsi="Times New Roman"/>
          <w:bCs/>
          <w:sz w:val="28"/>
          <w:szCs w:val="28"/>
          <w:lang w:val="kk-KZ"/>
        </w:rPr>
        <w:t xml:space="preserve">желгі дәуір кезеңдерінің ерекшелігін көрсету. Қазақстан аумағының </w:t>
      </w:r>
      <w:r>
        <w:rPr>
          <w:rStyle w:val="25"/>
          <w:rFonts w:ascii="Times New Roman" w:hAnsi="Times New Roman"/>
          <w:bCs/>
          <w:sz w:val="28"/>
          <w:szCs w:val="28"/>
          <w:lang w:val="kk-KZ"/>
        </w:rPr>
        <w:t>ландшафтық-климаттық өзгерістер, е</w:t>
      </w:r>
      <w:r>
        <w:rPr>
          <w:rFonts w:ascii="Times New Roman" w:hAnsi="Times New Roman"/>
          <w:bCs/>
          <w:sz w:val="28"/>
          <w:szCs w:val="28"/>
          <w:lang w:val="kk-KZ"/>
        </w:rPr>
        <w:t>желгі адамдар және олардың даму кезеңдері мен тас дәуірі ескертекіштерінің тарихи маңызын айқындап, осы кезеңді зерттеген ғалымдардың негізгі көзқарастары мен тұжырымдарына кешенді түрде баға беру.</w:t>
      </w:r>
    </w:p>
    <w:p w14:paraId="1B81AE71">
      <w:pPr>
        <w:tabs>
          <w:tab w:val="left" w:pos="0"/>
        </w:tabs>
        <w:spacing w:after="0" w:line="240" w:lineRule="auto"/>
        <w:jc w:val="both"/>
        <w:rPr>
          <w:rFonts w:ascii="Times New Roman" w:hAnsi="Times New Roman"/>
          <w:sz w:val="28"/>
          <w:szCs w:val="28"/>
          <w:lang w:val="kk-KZ"/>
        </w:rPr>
      </w:pPr>
      <w:r>
        <w:rPr>
          <w:rFonts w:ascii="Times New Roman" w:hAnsi="Times New Roman"/>
          <w:b/>
          <w:bCs/>
          <w:sz w:val="28"/>
          <w:szCs w:val="28"/>
          <w:lang w:val="kk-KZ"/>
        </w:rPr>
        <w:t xml:space="preserve">Әдістемелік нұсқаулар: </w:t>
      </w:r>
      <w:r>
        <w:rPr>
          <w:rFonts w:ascii="Times New Roman" w:hAnsi="Times New Roman" w:eastAsia="Calibri"/>
          <w:sz w:val="28"/>
          <w:szCs w:val="28"/>
          <w:lang w:val="kk-KZ"/>
        </w:rPr>
        <w:t>Қазақстан аумағындағы е</w:t>
      </w:r>
      <w:r>
        <w:rPr>
          <w:rFonts w:ascii="Times New Roman" w:hAnsi="Times New Roman"/>
          <w:bCs/>
          <w:sz w:val="28"/>
          <w:szCs w:val="28"/>
          <w:lang w:val="kk-KZ"/>
        </w:rPr>
        <w:t xml:space="preserve">желгі ескерткіштер мен тұрақтардан табылған археологиялық жәдігерлерді сипаттап, оларды зерттеген ғалымдардың еңбектеріне ауызша талдау жасалынады.  </w:t>
      </w:r>
      <w:r>
        <w:rPr>
          <w:rFonts w:ascii="Times New Roman" w:hAnsi="Times New Roman"/>
          <w:sz w:val="28"/>
          <w:szCs w:val="28"/>
          <w:lang w:val="kk-KZ"/>
        </w:rPr>
        <w:t>Сонымен қатар алғашқы адамдардың пайда болуы туралы түрлі көзқарастарды сараптап,  жазбаша дайындалуы қажет. Студенттер бірнеше топқа бөлініп, пікірталас, дисскусия жасайды.</w:t>
      </w:r>
    </w:p>
    <w:p w14:paraId="7D0A0DFB">
      <w:pPr>
        <w:tabs>
          <w:tab w:val="left" w:pos="0"/>
        </w:tabs>
        <w:spacing w:after="0" w:line="240" w:lineRule="auto"/>
        <w:rPr>
          <w:rFonts w:ascii="Times New Roman" w:hAnsi="Times New Roman"/>
          <w:sz w:val="28"/>
          <w:szCs w:val="28"/>
          <w:lang w:val="kk-KZ"/>
        </w:rPr>
      </w:pPr>
      <w:r>
        <w:rPr>
          <w:rFonts w:ascii="Times New Roman" w:hAnsi="Times New Roman"/>
          <w:b/>
          <w:sz w:val="28"/>
          <w:szCs w:val="28"/>
          <w:lang w:val="kk-KZ"/>
        </w:rPr>
        <w:t xml:space="preserve">1  апта. </w:t>
      </w:r>
      <w:r>
        <w:rPr>
          <w:rFonts w:ascii="Times New Roman" w:hAnsi="Times New Roman"/>
          <w:sz w:val="28"/>
          <w:szCs w:val="28"/>
          <w:lang w:val="kk-KZ"/>
        </w:rPr>
        <w:t>2 семинар.1 сағат. 5 б.</w:t>
      </w:r>
    </w:p>
    <w:p w14:paraId="13476270">
      <w:pPr>
        <w:tabs>
          <w:tab w:val="left" w:pos="0"/>
        </w:tabs>
        <w:spacing w:after="0" w:line="240" w:lineRule="auto"/>
        <w:jc w:val="both"/>
        <w:rPr>
          <w:rFonts w:ascii="Times New Roman" w:hAnsi="Times New Roman"/>
          <w:sz w:val="28"/>
          <w:szCs w:val="28"/>
          <w:lang w:val="kk-KZ"/>
        </w:rPr>
      </w:pPr>
      <w:r>
        <w:rPr>
          <w:rFonts w:ascii="Times New Roman" w:hAnsi="Times New Roman"/>
          <w:b/>
          <w:sz w:val="28"/>
          <w:szCs w:val="28"/>
          <w:lang w:val="kk-KZ"/>
        </w:rPr>
        <w:t>2 семинар сабағының тақырыбы:</w:t>
      </w:r>
      <w:r>
        <w:rPr>
          <w:rFonts w:ascii="Times New Roman" w:hAnsi="Times New Roman"/>
          <w:lang w:val="kk-KZ"/>
        </w:rPr>
        <w:t xml:space="preserve"> </w:t>
      </w:r>
      <w:r>
        <w:rPr>
          <w:rFonts w:ascii="Times New Roman" w:hAnsi="Times New Roman"/>
          <w:sz w:val="28"/>
          <w:szCs w:val="28"/>
          <w:lang w:val="kk-KZ"/>
        </w:rPr>
        <w:t>Қазақстан аумағындағы тарихқа дейінгі адамдардың мәдениеті.</w:t>
      </w:r>
    </w:p>
    <w:p w14:paraId="2C695552">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Ежелгі палеолит, мезолит, неолит, энеолит пен қола дәуірі кезеңдеріндегі рухани және материалдық мәдениеттің ерекшеліктеріне, зерттелу мәселесіне жаңаша талдау жасап, өнер, білім, діни көзқарастардың қалыптасуы туралы  ауызша баяндау, картамен жұмыс жасау.</w:t>
      </w:r>
    </w:p>
    <w:p w14:paraId="7939C72A">
      <w:pPr>
        <w:tabs>
          <w:tab w:val="left" w:pos="0"/>
          <w:tab w:val="left" w:pos="284"/>
        </w:tabs>
        <w:spacing w:after="0" w:line="240" w:lineRule="auto"/>
        <w:jc w:val="both"/>
        <w:rPr>
          <w:rFonts w:ascii="Times New Roman" w:hAnsi="Times New Roman"/>
          <w:b/>
          <w:sz w:val="28"/>
          <w:szCs w:val="28"/>
          <w:lang w:val="kk-KZ"/>
        </w:rPr>
      </w:pPr>
      <w:r>
        <w:rPr>
          <w:rFonts w:ascii="Times New Roman" w:hAnsi="Times New Roman"/>
          <w:b/>
          <w:sz w:val="28"/>
          <w:szCs w:val="28"/>
          <w:lang w:val="kk-KZ"/>
        </w:rPr>
        <w:t>Семинар сабағының жоспары:</w:t>
      </w:r>
    </w:p>
    <w:p w14:paraId="41460D58">
      <w:pPr>
        <w:pStyle w:val="21"/>
        <w:widowControl w:val="0"/>
        <w:jc w:val="both"/>
        <w:rPr>
          <w:color w:val="000000" w:themeColor="text1"/>
          <w:sz w:val="28"/>
          <w:szCs w:val="28"/>
          <w:lang w:val="kk-KZ"/>
          <w14:textFill>
            <w14:solidFill>
              <w14:schemeClr w14:val="tx1"/>
            </w14:solidFill>
          </w14:textFill>
        </w:rPr>
      </w:pPr>
      <w:r>
        <w:rPr>
          <w:sz w:val="28"/>
          <w:szCs w:val="28"/>
          <w:lang w:val="kk-KZ"/>
        </w:rPr>
        <w:t>1.</w:t>
      </w:r>
      <w:r>
        <w:rPr>
          <w:sz w:val="28"/>
          <w:szCs w:val="28"/>
          <w:lang w:val="kk-KZ" w:eastAsia="kk-KZ"/>
        </w:rPr>
        <w:t xml:space="preserve"> Ежелгі кезеңдегі  өнер мен діни түсініктердің қалыптасуы.</w:t>
      </w:r>
    </w:p>
    <w:p w14:paraId="0A017B27">
      <w:pPr>
        <w:pStyle w:val="21"/>
        <w:widowControl w:val="0"/>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2.</w:t>
      </w:r>
      <w:r>
        <w:rPr>
          <w:sz w:val="28"/>
          <w:szCs w:val="28"/>
          <w:lang w:val="kk-KZ" w:eastAsia="kk-KZ"/>
        </w:rPr>
        <w:t xml:space="preserve"> Ескерткіштердегі антропо және зооморфтық бейнелердің ерекшеліктері</w:t>
      </w:r>
    </w:p>
    <w:p w14:paraId="3BBF6727">
      <w:pPr>
        <w:pStyle w:val="21"/>
        <w:widowControl w:val="0"/>
        <w:jc w:val="both"/>
        <w:rPr>
          <w:sz w:val="28"/>
          <w:szCs w:val="28"/>
          <w:lang w:val="kk-KZ"/>
        </w:rPr>
      </w:pPr>
      <w:r>
        <w:rPr>
          <w:color w:val="000000" w:themeColor="text1"/>
          <w:sz w:val="28"/>
          <w:szCs w:val="28"/>
          <w:lang w:val="kk-KZ"/>
          <w14:textFill>
            <w14:solidFill>
              <w14:schemeClr w14:val="tx1"/>
            </w14:solidFill>
          </w14:textFill>
        </w:rPr>
        <w:t>3.</w:t>
      </w:r>
      <w:r>
        <w:rPr>
          <w:sz w:val="28"/>
          <w:szCs w:val="28"/>
          <w:lang w:val="kk-KZ" w:eastAsia="kk-KZ"/>
        </w:rPr>
        <w:t xml:space="preserve"> Палеолит, мезолит, неолит  дәуірлеріндегі тіл мен білім, діннің қалыптасуы</w:t>
      </w:r>
      <w:r>
        <w:rPr>
          <w:sz w:val="28"/>
          <w:szCs w:val="28"/>
          <w:lang w:val="kk-KZ"/>
        </w:rPr>
        <w:t>.</w:t>
      </w:r>
    </w:p>
    <w:p w14:paraId="3D33125C">
      <w:pPr>
        <w:pStyle w:val="21"/>
        <w:widowControl w:val="0"/>
        <w:jc w:val="both"/>
        <w:rPr>
          <w:sz w:val="28"/>
          <w:szCs w:val="28"/>
          <w:lang w:val="kk-KZ" w:eastAsia="kk-KZ"/>
        </w:rPr>
      </w:pPr>
      <w:r>
        <w:rPr>
          <w:sz w:val="28"/>
          <w:szCs w:val="28"/>
          <w:lang w:val="kk-KZ"/>
        </w:rPr>
        <w:t>4.</w:t>
      </w:r>
      <w:r>
        <w:rPr>
          <w:sz w:val="28"/>
          <w:szCs w:val="28"/>
          <w:lang w:val="kk-KZ" w:eastAsia="kk-KZ"/>
        </w:rPr>
        <w:t xml:space="preserve"> Жартасқа сурет салу өнері – петроглифтер.</w:t>
      </w:r>
    </w:p>
    <w:p w14:paraId="09AAFF8F">
      <w:pPr>
        <w:widowControl w:val="0"/>
        <w:shd w:val="clear" w:color="auto" w:fill="FFFFFF"/>
        <w:spacing w:after="0" w:line="240" w:lineRule="auto"/>
        <w:jc w:val="both"/>
        <w:rPr>
          <w:rFonts w:ascii="Times New Roman" w:hAnsi="Times New Roman"/>
          <w:b/>
          <w:bCs/>
          <w:sz w:val="28"/>
          <w:szCs w:val="28"/>
          <w:lang w:val="kk-KZ"/>
        </w:rPr>
      </w:pPr>
      <w:r>
        <w:rPr>
          <w:rFonts w:ascii="Times New Roman" w:hAnsi="Times New Roman"/>
          <w:b/>
          <w:bCs/>
          <w:sz w:val="28"/>
          <w:szCs w:val="28"/>
          <w:lang w:val="kk-KZ"/>
        </w:rPr>
        <w:t xml:space="preserve">Семинар сабағының мақсаты: </w:t>
      </w:r>
      <w:r>
        <w:rPr>
          <w:rFonts w:ascii="Times New Roman" w:hAnsi="Times New Roman"/>
          <w:sz w:val="28"/>
          <w:szCs w:val="28"/>
          <w:lang w:val="kk-KZ"/>
        </w:rPr>
        <w:t xml:space="preserve">Ежелгі </w:t>
      </w:r>
      <w:r>
        <w:rPr>
          <w:rFonts w:ascii="Times New Roman" w:hAnsi="Times New Roman"/>
          <w:sz w:val="28"/>
          <w:szCs w:val="28"/>
          <w:lang w:val="kk-KZ" w:eastAsia="kk-KZ"/>
        </w:rPr>
        <w:t xml:space="preserve">кезеңдегі рухани және материалдық  мәдениеттің ерекшеліктерін анықтап, әр кезеңдегі  өнер мен діни түсініктердің дамуын, ескерткіштердегі антропо және зооморфтық бейнелердің, петроглифтердің ерекшеліктері мен ежелгі адамдардың тілі мен түрлі білімдерді меңгеруін зерттеу еңбектері арқылы кешенді түрде қарастыру.   </w:t>
      </w:r>
      <w:r>
        <w:rPr>
          <w:rFonts w:ascii="Times New Roman" w:hAnsi="Times New Roman"/>
          <w:b/>
          <w:bCs/>
          <w:sz w:val="28"/>
          <w:szCs w:val="28"/>
          <w:lang w:val="kk-KZ"/>
        </w:rPr>
        <w:t xml:space="preserve">Әдістемелік нұсқаулар: </w:t>
      </w:r>
      <w:r>
        <w:rPr>
          <w:rFonts w:ascii="Times New Roman" w:hAnsi="Times New Roman"/>
          <w:bCs/>
          <w:sz w:val="28"/>
          <w:szCs w:val="28"/>
          <w:lang w:val="kk-KZ"/>
        </w:rPr>
        <w:t>Ежелгі кезеңде өмір сүрген адамдардың рухани және материалдық мәдениетінің ерекшеліктеріне қатысты</w:t>
      </w:r>
      <w:r>
        <w:rPr>
          <w:rFonts w:ascii="Times New Roman" w:hAnsi="Times New Roman"/>
          <w:b/>
          <w:bCs/>
          <w:sz w:val="28"/>
          <w:szCs w:val="28"/>
          <w:lang w:val="kk-KZ"/>
        </w:rPr>
        <w:t xml:space="preserve"> </w:t>
      </w:r>
      <w:r>
        <w:rPr>
          <w:rFonts w:ascii="Times New Roman" w:hAnsi="Times New Roman"/>
          <w:sz w:val="28"/>
          <w:szCs w:val="28"/>
          <w:lang w:val="kk-KZ"/>
        </w:rPr>
        <w:t xml:space="preserve">зерттеу еңбектері мен жаңа көзқарастарға ауызша талдау жасалынады. Өнер мен діннің қалыптасуы мен аймақтық ерекшелігін анықтап, ақпараттық технологияларды пайдалана отырып картамен жұмыс жасайды. Ежелгі тұрақтардағы табылған материалдық құндылықтарға сараптама жасауды үйренеді.  Сонымен қатар </w:t>
      </w:r>
      <w:r>
        <w:rPr>
          <w:rFonts w:ascii="Times New Roman" w:hAnsi="Times New Roman"/>
          <w:sz w:val="28"/>
          <w:szCs w:val="28"/>
          <w:lang w:val="kk-KZ" w:eastAsia="kk-KZ"/>
        </w:rPr>
        <w:t>Мыңшұңқыр, Өлеңті, Еңбек, Тесіктас, Шатыртас, Ақбидайық, Ақбауыр, Баянжүрек</w:t>
      </w:r>
      <w:r>
        <w:rPr>
          <w:rFonts w:ascii="Times New Roman" w:hAnsi="Times New Roman"/>
          <w:sz w:val="28"/>
          <w:szCs w:val="28"/>
          <w:lang w:val="kk-KZ"/>
        </w:rPr>
        <w:t xml:space="preserve"> петроглифтеріне байланысты кесте дайындалуы қажет. Студенттер бірнеше топқа бөлініп, картамен жұмыс жасайды.</w:t>
      </w:r>
    </w:p>
    <w:p w14:paraId="008F0A4F">
      <w:pPr>
        <w:tabs>
          <w:tab w:val="left" w:pos="284"/>
        </w:tabs>
        <w:spacing w:after="0" w:line="240" w:lineRule="auto"/>
        <w:jc w:val="both"/>
        <w:rPr>
          <w:rFonts w:ascii="Times New Roman" w:hAnsi="Times New Roman" w:eastAsia="Calibri"/>
          <w:b/>
          <w:sz w:val="24"/>
          <w:szCs w:val="24"/>
          <w:lang w:val="kk-KZ"/>
        </w:rPr>
      </w:pPr>
      <w:r>
        <w:rPr>
          <w:rFonts w:ascii="Times New Roman" w:hAnsi="Times New Roman" w:eastAsia="Calibri"/>
          <w:b/>
          <w:sz w:val="24"/>
          <w:szCs w:val="24"/>
          <w:lang w:val="kk-KZ"/>
        </w:rPr>
        <w:t>Ұсынылатын әдебиеттер:</w:t>
      </w:r>
    </w:p>
    <w:p w14:paraId="161058C8">
      <w:pPr>
        <w:widowControl w:val="0"/>
        <w:tabs>
          <w:tab w:val="left" w:pos="993"/>
        </w:tabs>
        <w:suppressAutoHyphens/>
        <w:spacing w:after="0" w:line="240" w:lineRule="auto"/>
        <w:jc w:val="both"/>
        <w:rPr>
          <w:rFonts w:ascii="Times New Roman" w:hAnsi="Times New Roman"/>
          <w:sz w:val="24"/>
          <w:szCs w:val="24"/>
          <w:lang w:val="kk-KZ" w:eastAsia="ko-KR"/>
        </w:rPr>
      </w:pPr>
      <w:r>
        <w:rPr>
          <w:rFonts w:ascii="Times New Roman" w:hAnsi="Times New Roman"/>
          <w:sz w:val="24"/>
          <w:szCs w:val="24"/>
          <w:lang w:val="kk-KZ"/>
        </w:rPr>
        <w:t>1. Қазақстан тарихы (Қазақ елі). 1-кітап. – Алматы: Қазақ университеті, 2016. – 458 б.</w:t>
      </w:r>
    </w:p>
    <w:p w14:paraId="7AD25A5A">
      <w:pPr>
        <w:widowControl w:val="0"/>
        <w:tabs>
          <w:tab w:val="left" w:pos="993"/>
        </w:tabs>
        <w:suppressAutoHyphens/>
        <w:spacing w:after="0" w:line="240" w:lineRule="auto"/>
        <w:jc w:val="both"/>
        <w:rPr>
          <w:rFonts w:ascii="Times New Roman" w:hAnsi="Times New Roman"/>
          <w:sz w:val="24"/>
          <w:szCs w:val="24"/>
          <w:lang w:val="kk-KZ" w:eastAsia="ko-KR"/>
        </w:rPr>
      </w:pPr>
      <w:r>
        <w:rPr>
          <w:rFonts w:ascii="Times New Roman" w:hAnsi="Times New Roman"/>
          <w:sz w:val="24"/>
          <w:szCs w:val="24"/>
          <w:lang w:val="kk-KZ"/>
        </w:rPr>
        <w:t>2. Қазақстан тарихы. Көне заманнан бүгінге дейін. Бес томдық. – Т. 1  том.  – Алматы: Атамұра, 1996.</w:t>
      </w:r>
    </w:p>
    <w:p w14:paraId="6F0732BD">
      <w:pPr>
        <w:widowControl w:val="0"/>
        <w:tabs>
          <w:tab w:val="left" w:pos="993"/>
        </w:tabs>
        <w:suppressAutoHyphens/>
        <w:spacing w:after="0" w:line="240" w:lineRule="auto"/>
        <w:jc w:val="both"/>
        <w:rPr>
          <w:rFonts w:ascii="Times New Roman" w:hAnsi="Times New Roman"/>
          <w:sz w:val="24"/>
          <w:szCs w:val="24"/>
          <w:lang w:val="kk-KZ" w:eastAsia="ko-KR"/>
        </w:rPr>
      </w:pPr>
      <w:r>
        <w:rPr>
          <w:rFonts w:ascii="Times New Roman" w:hAnsi="Times New Roman"/>
          <w:sz w:val="24"/>
          <w:szCs w:val="24"/>
          <w:lang w:val="kk-KZ" w:eastAsia="ko-KR"/>
        </w:rPr>
        <w:t>3. Таймагамбетов Ж.К., Байгунаков Д.С. Қазақстанның тас дәуірі (зерттелу тарихы мен негізгі мәселелері). – Алматы: Қазақ университеті, 2008. – 266 б.</w:t>
      </w:r>
    </w:p>
    <w:p w14:paraId="6E93234E">
      <w:pPr>
        <w:widowControl w:val="0"/>
        <w:tabs>
          <w:tab w:val="left" w:pos="993"/>
        </w:tabs>
        <w:suppressAutoHyphens/>
        <w:spacing w:after="0" w:line="240" w:lineRule="auto"/>
        <w:jc w:val="both"/>
        <w:rPr>
          <w:rFonts w:ascii="Times New Roman" w:hAnsi="Times New Roman"/>
          <w:sz w:val="24"/>
          <w:szCs w:val="24"/>
          <w:lang w:eastAsia="ko-KR"/>
        </w:rPr>
      </w:pPr>
      <w:r>
        <w:rPr>
          <w:rFonts w:ascii="Times New Roman" w:hAnsi="Times New Roman"/>
          <w:iCs/>
          <w:sz w:val="24"/>
          <w:szCs w:val="24"/>
        </w:rPr>
        <w:t>4. История древнего Казахстана / Под ред</w:t>
      </w:r>
      <w:r>
        <w:rPr>
          <w:rFonts w:ascii="Times New Roman" w:hAnsi="Times New Roman"/>
          <w:iCs/>
          <w:sz w:val="24"/>
          <w:szCs w:val="24"/>
          <w:lang w:val="kk-KZ"/>
        </w:rPr>
        <w:t xml:space="preserve">. </w:t>
      </w:r>
      <w:r>
        <w:rPr>
          <w:rFonts w:ascii="Times New Roman" w:hAnsi="Times New Roman"/>
          <w:iCs/>
          <w:sz w:val="24"/>
          <w:szCs w:val="24"/>
        </w:rPr>
        <w:t>Байпакова К.М. - 2-е изд. - Алматы: Рауан, 1996. - 112 с.</w:t>
      </w:r>
    </w:p>
    <w:p w14:paraId="1E92DE2E">
      <w:pPr>
        <w:widowControl w:val="0"/>
        <w:tabs>
          <w:tab w:val="left" w:pos="993"/>
        </w:tabs>
        <w:suppressAutoHyphens/>
        <w:spacing w:after="0" w:line="240" w:lineRule="auto"/>
        <w:jc w:val="both"/>
        <w:rPr>
          <w:rFonts w:ascii="Times New Roman" w:hAnsi="Times New Roman"/>
          <w:sz w:val="24"/>
          <w:szCs w:val="24"/>
          <w:lang w:eastAsia="ko-KR"/>
        </w:rPr>
      </w:pPr>
      <w:r>
        <w:rPr>
          <w:rStyle w:val="5"/>
          <w:rFonts w:ascii="Times New Roman" w:hAnsi="Times New Roman" w:eastAsiaTheme="majorEastAsia"/>
          <w:bCs/>
          <w:i w:val="0"/>
          <w:sz w:val="24"/>
          <w:szCs w:val="24"/>
          <w:shd w:val="clear" w:color="auto" w:fill="FFFFFF"/>
        </w:rPr>
        <w:t>5. Исмагулов</w:t>
      </w:r>
      <w:r>
        <w:rPr>
          <w:rFonts w:ascii="Times New Roman" w:hAnsi="Times New Roman"/>
          <w:sz w:val="24"/>
          <w:szCs w:val="24"/>
          <w:shd w:val="clear" w:color="auto" w:fill="FFFFFF"/>
        </w:rPr>
        <w:t> О., </w:t>
      </w:r>
      <w:r>
        <w:rPr>
          <w:rStyle w:val="5"/>
          <w:rFonts w:ascii="Times New Roman" w:hAnsi="Times New Roman" w:eastAsiaTheme="majorEastAsia"/>
          <w:bCs/>
          <w:i w:val="0"/>
          <w:sz w:val="24"/>
          <w:szCs w:val="24"/>
          <w:shd w:val="clear" w:color="auto" w:fill="FFFFFF"/>
        </w:rPr>
        <w:t>Исмагулова А</w:t>
      </w:r>
      <w:r>
        <w:rPr>
          <w:rFonts w:ascii="Times New Roman" w:hAnsi="Times New Roman"/>
          <w:sz w:val="24"/>
          <w:szCs w:val="24"/>
          <w:shd w:val="clear" w:color="auto" w:fill="FFFFFF"/>
        </w:rPr>
        <w:t>. </w:t>
      </w:r>
      <w:r>
        <w:rPr>
          <w:rStyle w:val="5"/>
          <w:rFonts w:ascii="Times New Roman" w:hAnsi="Times New Roman" w:eastAsiaTheme="majorEastAsia"/>
          <w:bCs/>
          <w:i w:val="0"/>
          <w:sz w:val="24"/>
          <w:szCs w:val="24"/>
          <w:shd w:val="clear" w:color="auto" w:fill="FFFFFF"/>
        </w:rPr>
        <w:t>Происхождение казахского</w:t>
      </w:r>
      <w:r>
        <w:rPr>
          <w:rFonts w:ascii="Times New Roman" w:hAnsi="Times New Roman"/>
          <w:sz w:val="24"/>
          <w:szCs w:val="24"/>
          <w:shd w:val="clear" w:color="auto" w:fill="FFFFFF"/>
        </w:rPr>
        <w:t> народа. По данным физической антропологии.</w:t>
      </w:r>
      <w:r>
        <w:rPr>
          <w:rFonts w:ascii="Times New Roman" w:hAnsi="Times New Roman"/>
          <w:sz w:val="24"/>
          <w:szCs w:val="24"/>
          <w:shd w:val="clear" w:color="auto" w:fill="FFFFFF"/>
          <w:lang w:val="kk-KZ"/>
        </w:rPr>
        <w:t xml:space="preserve"> </w:t>
      </w:r>
      <w:r>
        <w:rPr>
          <w:rFonts w:ascii="Times New Roman" w:hAnsi="Times New Roman"/>
          <w:sz w:val="24"/>
          <w:szCs w:val="24"/>
          <w:shd w:val="clear" w:color="auto" w:fill="FFFFFF"/>
        </w:rPr>
        <w:t>Алматы, 2017</w:t>
      </w:r>
      <w:r>
        <w:rPr>
          <w:rFonts w:ascii="Times New Roman" w:hAnsi="Times New Roman"/>
          <w:sz w:val="24"/>
          <w:szCs w:val="24"/>
        </w:rPr>
        <w:t>. </w:t>
      </w:r>
      <w:r>
        <w:rPr>
          <w:rFonts w:ascii="Times New Roman" w:hAnsi="Times New Roman"/>
          <w:sz w:val="24"/>
          <w:szCs w:val="24"/>
          <w:lang w:val="kk-KZ"/>
        </w:rPr>
        <w:t xml:space="preserve">– 196 с. </w:t>
      </w:r>
    </w:p>
    <w:p w14:paraId="3562CA11">
      <w:pPr>
        <w:widowControl w:val="0"/>
        <w:tabs>
          <w:tab w:val="left" w:pos="993"/>
        </w:tabs>
        <w:suppressAutoHyphens/>
        <w:spacing w:after="0" w:line="240" w:lineRule="auto"/>
        <w:jc w:val="both"/>
        <w:rPr>
          <w:rFonts w:ascii="Times New Roman" w:hAnsi="Times New Roman"/>
          <w:sz w:val="24"/>
          <w:szCs w:val="24"/>
          <w:lang w:eastAsia="ko-KR"/>
        </w:rPr>
      </w:pPr>
      <w:r>
        <w:rPr>
          <w:rFonts w:ascii="Times New Roman" w:hAnsi="Times New Roman"/>
          <w:sz w:val="24"/>
          <w:szCs w:val="24"/>
          <w:lang w:eastAsia="ko-KR"/>
        </w:rPr>
        <w:t>6. Харари Ю.Н. Sapiens. Адамзаттың қысқаша тарихы. – Алматы.: (Ұлттық аударма бюросы» қоғамдық қоры, 2018. – 368 б.</w:t>
      </w:r>
    </w:p>
    <w:p w14:paraId="1B16BEBE">
      <w:pPr>
        <w:widowControl w:val="0"/>
        <w:tabs>
          <w:tab w:val="left" w:pos="993"/>
        </w:tabs>
        <w:suppressAutoHyphens/>
        <w:spacing w:after="0" w:line="240" w:lineRule="auto"/>
        <w:jc w:val="both"/>
        <w:rPr>
          <w:rFonts w:ascii="Times New Roman" w:hAnsi="Times New Roman"/>
          <w:sz w:val="24"/>
          <w:szCs w:val="24"/>
          <w:lang w:val="kk-KZ" w:eastAsia="ko-KR"/>
        </w:rPr>
      </w:pPr>
      <w:r>
        <w:rPr>
          <w:rFonts w:ascii="Times New Roman" w:hAnsi="Times New Roman"/>
          <w:sz w:val="24"/>
          <w:szCs w:val="24"/>
          <w:lang w:eastAsia="ko-KR"/>
        </w:rPr>
        <w:t xml:space="preserve">7. </w:t>
      </w:r>
      <w:r>
        <w:rPr>
          <w:rFonts w:ascii="Times New Roman" w:hAnsi="Times New Roman"/>
          <w:sz w:val="24"/>
          <w:szCs w:val="24"/>
          <w:lang w:val="kk-KZ" w:eastAsia="ko-KR"/>
        </w:rPr>
        <w:t>Кром М.М. Тарихи антропология. – Алматы: «Ұлттық аударма бюросы» қоғамдық қоры. 2020 жыл.</w:t>
      </w:r>
    </w:p>
    <w:p w14:paraId="1805EA86">
      <w:pPr>
        <w:widowControl w:val="0"/>
        <w:tabs>
          <w:tab w:val="left" w:pos="993"/>
        </w:tabs>
        <w:suppressAutoHyphens/>
        <w:spacing w:after="0" w:line="240" w:lineRule="auto"/>
        <w:jc w:val="both"/>
        <w:rPr>
          <w:rFonts w:ascii="Times New Roman" w:hAnsi="Times New Roman"/>
          <w:sz w:val="24"/>
          <w:szCs w:val="24"/>
          <w:lang w:eastAsia="ko-KR"/>
        </w:rPr>
      </w:pPr>
      <w:r>
        <w:rPr>
          <w:rFonts w:ascii="Times New Roman" w:hAnsi="Times New Roman" w:eastAsia="Calibri"/>
          <w:sz w:val="24"/>
          <w:szCs w:val="24"/>
          <w:lang w:val="kk-KZ" w:eastAsia="en-US"/>
        </w:rPr>
        <w:t>8. Учебно</w:t>
      </w:r>
      <w:r>
        <w:rPr>
          <w:rFonts w:ascii="Times New Roman" w:hAnsi="Times New Roman" w:eastAsia="Calibri"/>
          <w:sz w:val="24"/>
          <w:szCs w:val="24"/>
          <w:lang w:eastAsia="en-US"/>
        </w:rPr>
        <w:t>-</w:t>
      </w:r>
      <w:r>
        <w:rPr>
          <w:rFonts w:ascii="Times New Roman" w:hAnsi="Times New Roman" w:eastAsia="Calibri"/>
          <w:sz w:val="24"/>
          <w:szCs w:val="24"/>
          <w:lang w:val="kk-KZ" w:eastAsia="en-US"/>
        </w:rPr>
        <w:t>методический практикум по истории Казахстана для семинарских занятий</w:t>
      </w:r>
      <w:r>
        <w:rPr>
          <w:rFonts w:ascii="Times New Roman" w:hAnsi="Times New Roman" w:eastAsia="Calibri"/>
          <w:sz w:val="24"/>
          <w:szCs w:val="24"/>
          <w:lang w:eastAsia="en-US"/>
        </w:rPr>
        <w:t>:</w:t>
      </w:r>
      <w:r>
        <w:rPr>
          <w:rFonts w:ascii="Times New Roman" w:hAnsi="Times New Roman" w:eastAsia="Calibri"/>
          <w:sz w:val="24"/>
          <w:szCs w:val="24"/>
          <w:lang w:val="kk-KZ" w:eastAsia="en-US"/>
        </w:rPr>
        <w:t>для студентов неисторических факультетов</w:t>
      </w:r>
      <w:r>
        <w:rPr>
          <w:rFonts w:ascii="Times New Roman" w:hAnsi="Times New Roman" w:eastAsia="Calibri"/>
          <w:sz w:val="24"/>
          <w:szCs w:val="24"/>
          <w:lang w:eastAsia="en-US"/>
        </w:rPr>
        <w:t>.</w:t>
      </w:r>
      <w:r>
        <w:rPr>
          <w:rFonts w:ascii="Times New Roman" w:hAnsi="Times New Roman" w:eastAsia="Calibri"/>
          <w:sz w:val="24"/>
          <w:szCs w:val="24"/>
          <w:lang w:val="kk-KZ" w:eastAsia="en-US"/>
        </w:rPr>
        <w:t xml:space="preserve"> - Алматы:  “Қазақ университеті “, 2002.</w:t>
      </w:r>
    </w:p>
    <w:p w14:paraId="1BE270D2">
      <w:pPr>
        <w:widowControl w:val="0"/>
        <w:tabs>
          <w:tab w:val="left" w:pos="993"/>
        </w:tabs>
        <w:suppressAutoHyphens/>
        <w:spacing w:after="0" w:line="240" w:lineRule="auto"/>
        <w:jc w:val="both"/>
        <w:rPr>
          <w:rFonts w:ascii="Times New Roman" w:hAnsi="Times New Roman"/>
          <w:sz w:val="24"/>
          <w:szCs w:val="24"/>
          <w:lang w:val="kk-KZ" w:eastAsia="ko-KR"/>
        </w:rPr>
      </w:pPr>
      <w:r>
        <w:rPr>
          <w:rFonts w:ascii="Times New Roman" w:hAnsi="Times New Roman"/>
          <w:sz w:val="24"/>
          <w:szCs w:val="24"/>
          <w:lang w:val="kk-KZ"/>
        </w:rPr>
        <w:t xml:space="preserve">9. Қазақстан (Қазақ елі) тарихы. Практикум. – Алматы: Қазақ университеті., 2016.  </w:t>
      </w:r>
    </w:p>
    <w:p w14:paraId="4D575170">
      <w:pPr>
        <w:widowControl w:val="0"/>
        <w:tabs>
          <w:tab w:val="left" w:pos="993"/>
        </w:tabs>
        <w:suppressAutoHyphens/>
        <w:spacing w:after="0" w:line="240" w:lineRule="auto"/>
        <w:jc w:val="both"/>
        <w:rPr>
          <w:rFonts w:ascii="Times New Roman" w:hAnsi="Times New Roman"/>
          <w:sz w:val="24"/>
          <w:szCs w:val="24"/>
          <w:lang w:val="kk-KZ" w:eastAsia="ko-KR"/>
        </w:rPr>
      </w:pPr>
      <w:r>
        <w:rPr>
          <w:rFonts w:ascii="Times New Roman" w:hAnsi="Times New Roman" w:eastAsia="Calibri"/>
          <w:sz w:val="24"/>
          <w:szCs w:val="24"/>
          <w:lang w:val="kk-KZ"/>
        </w:rPr>
        <w:t>10. Қазақстан тарихы:</w:t>
      </w:r>
      <w:r>
        <w:rPr>
          <w:rFonts w:ascii="Times New Roman" w:hAnsi="Times New Roman"/>
          <w:sz w:val="24"/>
          <w:szCs w:val="24"/>
          <w:lang w:val="kk-KZ"/>
        </w:rPr>
        <w:t xml:space="preserve"> Лекциялар курсы. </w:t>
      </w:r>
      <w:r>
        <w:rPr>
          <w:rFonts w:ascii="Times New Roman" w:hAnsi="Times New Roman" w:eastAsia="Calibri"/>
          <w:sz w:val="24"/>
          <w:szCs w:val="24"/>
          <w:lang w:val="kk-KZ"/>
        </w:rPr>
        <w:t xml:space="preserve">– </w:t>
      </w:r>
      <w:r>
        <w:rPr>
          <w:rFonts w:ascii="Times New Roman" w:hAnsi="Times New Roman"/>
          <w:sz w:val="24"/>
          <w:szCs w:val="24"/>
          <w:lang w:val="kk-KZ"/>
        </w:rPr>
        <w:t>Алматы: Нұрпресс, 2011.</w:t>
      </w:r>
    </w:p>
    <w:p w14:paraId="6E99B0F0">
      <w:pPr>
        <w:tabs>
          <w:tab w:val="left" w:pos="0"/>
        </w:tabs>
        <w:spacing w:after="0" w:line="240" w:lineRule="auto"/>
        <w:jc w:val="both"/>
        <w:rPr>
          <w:rFonts w:ascii="Times New Roman" w:hAnsi="Times New Roman"/>
          <w:sz w:val="28"/>
          <w:szCs w:val="28"/>
          <w:lang w:val="kk-KZ"/>
        </w:rPr>
      </w:pPr>
      <w:r>
        <w:rPr>
          <w:rFonts w:ascii="Times New Roman" w:hAnsi="Times New Roman"/>
          <w:b/>
          <w:sz w:val="28"/>
          <w:szCs w:val="28"/>
          <w:lang w:val="kk-KZ"/>
        </w:rPr>
        <w:t xml:space="preserve">2  апта. </w:t>
      </w:r>
      <w:r>
        <w:rPr>
          <w:rFonts w:ascii="Times New Roman" w:hAnsi="Times New Roman"/>
          <w:sz w:val="28"/>
          <w:szCs w:val="28"/>
          <w:lang w:val="kk-KZ"/>
        </w:rPr>
        <w:t>3 семинар. 1 сағат. 5 б.</w:t>
      </w:r>
    </w:p>
    <w:p w14:paraId="6C7806C9">
      <w:pPr>
        <w:tabs>
          <w:tab w:val="left" w:pos="0"/>
        </w:tabs>
        <w:spacing w:after="0" w:line="240" w:lineRule="auto"/>
        <w:rPr>
          <w:rFonts w:ascii="Times New Roman" w:hAnsi="Times New Roman"/>
          <w:b/>
          <w:sz w:val="28"/>
          <w:szCs w:val="28"/>
          <w:lang w:val="kk-KZ"/>
        </w:rPr>
      </w:pPr>
      <w:r>
        <w:rPr>
          <w:rFonts w:ascii="Times New Roman" w:hAnsi="Times New Roman"/>
          <w:b/>
          <w:sz w:val="28"/>
          <w:szCs w:val="28"/>
          <w:lang w:val="kk-KZ"/>
        </w:rPr>
        <w:t>3 семинар сабағының тақырыбы:</w:t>
      </w:r>
      <w:r>
        <w:rPr>
          <w:rFonts w:ascii="Times New Roman" w:hAnsi="Times New Roman"/>
          <w:sz w:val="28"/>
          <w:szCs w:val="28"/>
          <w:lang w:val="kk-KZ"/>
        </w:rPr>
        <w:t xml:space="preserve"> Көшпелілер өркениетінің қалыптасуы.</w:t>
      </w:r>
    </w:p>
    <w:p w14:paraId="7302BC04">
      <w:pPr>
        <w:tabs>
          <w:tab w:val="left" w:pos="0"/>
        </w:tabs>
        <w:spacing w:after="0" w:line="240" w:lineRule="auto"/>
        <w:jc w:val="both"/>
        <w:rPr>
          <w:rFonts w:ascii="Times New Roman" w:hAnsi="Times New Roman"/>
          <w:sz w:val="28"/>
          <w:szCs w:val="28"/>
          <w:lang w:val="kk-KZ"/>
        </w:rPr>
      </w:pPr>
      <w:r>
        <w:rPr>
          <w:rFonts w:ascii="Times New Roman" w:hAnsi="Times New Roman"/>
          <w:color w:val="000000" w:themeColor="text1"/>
          <w:sz w:val="28"/>
          <w:szCs w:val="28"/>
          <w:lang w:val="kk-KZ" w:eastAsia="kk-KZ"/>
          <w14:textFill>
            <w14:solidFill>
              <w14:schemeClr w14:val="tx1"/>
            </w14:solidFill>
          </w14:textFill>
        </w:rPr>
        <w:t>Ежелгі металлургия кезеңіндегі көшпелілер өркениетінің қалыптасуының алғышарттары, ерекшеліктері мен таралу аймағын, энеолит, қола дәуірінің</w:t>
      </w:r>
      <w:r>
        <w:rPr>
          <w:rFonts w:ascii="Times New Roman" w:hAnsi="Times New Roman"/>
          <w:bCs/>
          <w:sz w:val="28"/>
          <w:szCs w:val="28"/>
          <w:lang w:val="kk-KZ"/>
        </w:rPr>
        <w:t xml:space="preserve"> бастаулары, кезеңдері мен сабақтастығы, материалдық және рухани мәдениеті, мал шаруашылығының генезисі туралы ауызша төменде түзілген сұрақтар бойынша пікірталас, дисскусия.</w:t>
      </w:r>
      <w:r>
        <w:rPr>
          <w:rFonts w:ascii="Times New Roman" w:hAnsi="Times New Roman"/>
          <w:sz w:val="28"/>
          <w:szCs w:val="28"/>
          <w:lang w:val="kk-KZ"/>
        </w:rPr>
        <w:t xml:space="preserve"> </w:t>
      </w:r>
    </w:p>
    <w:p w14:paraId="57E7D44A">
      <w:pPr>
        <w:tabs>
          <w:tab w:val="left" w:pos="0"/>
          <w:tab w:val="left" w:pos="284"/>
        </w:tabs>
        <w:spacing w:after="0" w:line="240" w:lineRule="auto"/>
        <w:jc w:val="both"/>
        <w:rPr>
          <w:rFonts w:ascii="Times New Roman" w:hAnsi="Times New Roman"/>
          <w:b/>
          <w:sz w:val="28"/>
          <w:szCs w:val="28"/>
          <w:lang w:val="kk-KZ"/>
        </w:rPr>
      </w:pPr>
      <w:r>
        <w:rPr>
          <w:rFonts w:ascii="Times New Roman" w:hAnsi="Times New Roman"/>
          <w:b/>
          <w:sz w:val="28"/>
          <w:szCs w:val="28"/>
          <w:lang w:val="kk-KZ"/>
        </w:rPr>
        <w:t>Семинар сабағының жоспары:</w:t>
      </w:r>
    </w:p>
    <w:p w14:paraId="265649F8">
      <w:pPr>
        <w:widowControl w:val="0"/>
        <w:shd w:val="clear" w:color="auto" w:fill="FFFFFF"/>
        <w:spacing w:after="0" w:line="240" w:lineRule="auto"/>
        <w:jc w:val="both"/>
        <w:rPr>
          <w:rFonts w:ascii="Times New Roman" w:hAnsi="Times New Roman"/>
          <w:color w:val="000000" w:themeColor="text1"/>
          <w:sz w:val="28"/>
          <w:szCs w:val="28"/>
          <w:lang w:val="kk-KZ" w:eastAsia="kk-KZ"/>
          <w14:textFill>
            <w14:solidFill>
              <w14:schemeClr w14:val="tx1"/>
            </w14:solidFill>
          </w14:textFill>
        </w:rPr>
      </w:pPr>
      <w:r>
        <w:rPr>
          <w:sz w:val="28"/>
          <w:szCs w:val="28"/>
          <w:lang w:val="kk-KZ"/>
        </w:rPr>
        <w:t>1</w:t>
      </w:r>
      <w:r>
        <w:rPr>
          <w:rFonts w:ascii="Times New Roman" w:hAnsi="Times New Roman"/>
          <w:color w:val="000000" w:themeColor="text1"/>
          <w:sz w:val="28"/>
          <w:szCs w:val="28"/>
          <w:lang w:val="kk-KZ"/>
          <w14:textFill>
            <w14:solidFill>
              <w14:schemeClr w14:val="tx1"/>
            </w14:solidFill>
          </w14:textFill>
        </w:rPr>
        <w:t>.</w:t>
      </w:r>
      <w:r>
        <w:rPr>
          <w:rFonts w:ascii="Times New Roman" w:hAnsi="Times New Roman"/>
          <w:color w:val="000000" w:themeColor="text1"/>
          <w:sz w:val="28"/>
          <w:szCs w:val="28"/>
          <w:lang w:val="kk-KZ" w:eastAsia="kk-KZ"/>
          <w14:textFill>
            <w14:solidFill>
              <w14:schemeClr w14:val="tx1"/>
            </w14:solidFill>
          </w14:textFill>
        </w:rPr>
        <w:t xml:space="preserve"> Ежелгі металлургия кезеңіндегі көшпелілер өркениетінің қалыптасу кезеңдері мен негізгі ошақтары.</w:t>
      </w:r>
    </w:p>
    <w:p w14:paraId="28207238">
      <w:pPr>
        <w:pStyle w:val="21"/>
        <w:widowControl w:val="0"/>
        <w:jc w:val="both"/>
        <w:rPr>
          <w:color w:val="000000" w:themeColor="text1"/>
          <w:sz w:val="28"/>
          <w:szCs w:val="28"/>
          <w:lang w:val="kk-KZ" w:eastAsia="kk-KZ"/>
          <w14:textFill>
            <w14:solidFill>
              <w14:schemeClr w14:val="tx1"/>
            </w14:solidFill>
          </w14:textFill>
        </w:rPr>
      </w:pPr>
      <w:r>
        <w:rPr>
          <w:color w:val="000000" w:themeColor="text1"/>
          <w:sz w:val="28"/>
          <w:szCs w:val="28"/>
          <w:lang w:val="kk-KZ"/>
          <w14:textFill>
            <w14:solidFill>
              <w14:schemeClr w14:val="tx1"/>
            </w14:solidFill>
          </w14:textFill>
        </w:rPr>
        <w:t>2.</w:t>
      </w:r>
      <w:r>
        <w:rPr>
          <w:color w:val="000000" w:themeColor="text1"/>
          <w:sz w:val="28"/>
          <w:szCs w:val="28"/>
          <w:lang w:val="kk-KZ" w:eastAsia="kk-KZ"/>
          <w14:textFill>
            <w14:solidFill>
              <w14:schemeClr w14:val="tx1"/>
            </w14:solidFill>
          </w14:textFill>
        </w:rPr>
        <w:t xml:space="preserve"> Ұлы даладағы энеолит және қола дәуіріндегі шаруашылық ерекшеліктері.</w:t>
      </w:r>
    </w:p>
    <w:p w14:paraId="696F8864">
      <w:pPr>
        <w:pStyle w:val="21"/>
        <w:widowControl w:val="0"/>
        <w:jc w:val="both"/>
        <w:rPr>
          <w:rStyle w:val="24"/>
          <w:b w:val="0"/>
          <w:color w:val="000000" w:themeColor="text1"/>
          <w:sz w:val="28"/>
          <w:szCs w:val="28"/>
          <w:lang w:val="kk-KZ" w:eastAsia="kk-KZ"/>
          <w14:textFill>
            <w14:solidFill>
              <w14:schemeClr w14:val="tx1"/>
            </w14:solidFill>
          </w14:textFill>
        </w:rPr>
      </w:pPr>
      <w:r>
        <w:rPr>
          <w:color w:val="000000" w:themeColor="text1"/>
          <w:sz w:val="28"/>
          <w:szCs w:val="28"/>
          <w:lang w:val="kk-KZ" w:eastAsia="kk-KZ"/>
          <w14:textFill>
            <w14:solidFill>
              <w14:schemeClr w14:val="tx1"/>
            </w14:solidFill>
          </w14:textFill>
        </w:rPr>
        <w:t xml:space="preserve">3. </w:t>
      </w:r>
      <w:r>
        <w:rPr>
          <w:rStyle w:val="24"/>
          <w:b w:val="0"/>
          <w:color w:val="000000" w:themeColor="text1"/>
          <w:sz w:val="28"/>
          <w:szCs w:val="28"/>
          <w:lang w:val="kk-KZ" w:eastAsia="kk-KZ"/>
          <w14:textFill>
            <w14:solidFill>
              <w14:schemeClr w14:val="tx1"/>
            </w14:solidFill>
          </w14:textFill>
        </w:rPr>
        <w:t>Қола дәуіріндегі рухани және материалдық  мәдениеттің ерекшелігі мен  таралу аймағы.</w:t>
      </w:r>
    </w:p>
    <w:p w14:paraId="452F2EB0">
      <w:pPr>
        <w:pStyle w:val="21"/>
        <w:widowControl w:val="0"/>
        <w:jc w:val="both"/>
        <w:rPr>
          <w:bCs/>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4.Қазақстан аумағындағы энеолит және қола дәуірін зерттеудегі жаңа көзқарастар.</w:t>
      </w:r>
    </w:p>
    <w:p w14:paraId="3E4E7F20">
      <w:pPr>
        <w:tabs>
          <w:tab w:val="left" w:pos="0"/>
        </w:tabs>
        <w:spacing w:after="0" w:line="240" w:lineRule="auto"/>
        <w:jc w:val="both"/>
        <w:rPr>
          <w:rFonts w:ascii="Times New Roman" w:hAnsi="Times New Roman"/>
          <w:sz w:val="28"/>
          <w:szCs w:val="28"/>
          <w:lang w:val="kk-KZ" w:bidi="ar-EG"/>
        </w:rPr>
      </w:pPr>
      <w:r>
        <w:rPr>
          <w:rFonts w:ascii="Times New Roman" w:hAnsi="Times New Roman"/>
          <w:b/>
          <w:bCs/>
          <w:sz w:val="28"/>
          <w:szCs w:val="28"/>
          <w:lang w:val="kk-KZ"/>
        </w:rPr>
        <w:t xml:space="preserve">Семинар сабағының мақсаты: </w:t>
      </w:r>
      <w:r>
        <w:rPr>
          <w:rFonts w:ascii="Times New Roman" w:hAnsi="Times New Roman"/>
          <w:color w:val="000000" w:themeColor="text1"/>
          <w:sz w:val="28"/>
          <w:szCs w:val="28"/>
          <w:lang w:val="kk-KZ" w:eastAsia="kk-KZ"/>
          <w14:textFill>
            <w14:solidFill>
              <w14:schemeClr w14:val="tx1"/>
            </w14:solidFill>
          </w14:textFill>
        </w:rPr>
        <w:t>Ежелгі металлургия кезеңіндегі көшпелілер өркениетінің қалыптасуының алғышарттары, ерекшеліктері мен таралу аймағын, энеолит, қола дәуірінің</w:t>
      </w:r>
      <w:r>
        <w:rPr>
          <w:rFonts w:ascii="Times New Roman" w:hAnsi="Times New Roman"/>
          <w:bCs/>
          <w:sz w:val="28"/>
          <w:szCs w:val="28"/>
          <w:lang w:val="kk-KZ"/>
        </w:rPr>
        <w:t xml:space="preserve"> кезеңдерінің ерекшеліктері мен сабақтастығы, мал шаруашылығының генезисінің </w:t>
      </w:r>
      <w:r>
        <w:rPr>
          <w:rFonts w:ascii="Times New Roman" w:hAnsi="Times New Roman"/>
          <w:sz w:val="28"/>
          <w:szCs w:val="28"/>
          <w:lang w:val="kk-KZ"/>
        </w:rPr>
        <w:t>тарихи маңызын ашып көрсету.</w:t>
      </w:r>
    </w:p>
    <w:p w14:paraId="0B1613F4">
      <w:pPr>
        <w:tabs>
          <w:tab w:val="left" w:pos="0"/>
        </w:tabs>
        <w:spacing w:after="0" w:line="240" w:lineRule="auto"/>
        <w:jc w:val="both"/>
        <w:rPr>
          <w:rFonts w:ascii="Times New Roman" w:hAnsi="Times New Roman"/>
          <w:sz w:val="28"/>
          <w:szCs w:val="28"/>
          <w:lang w:val="kk-KZ"/>
        </w:rPr>
      </w:pPr>
      <w:r>
        <w:rPr>
          <w:rFonts w:ascii="Times New Roman" w:hAnsi="Times New Roman"/>
          <w:b/>
          <w:bCs/>
          <w:sz w:val="28"/>
          <w:szCs w:val="28"/>
          <w:lang w:val="kk-KZ"/>
        </w:rPr>
        <w:t xml:space="preserve">Әдістемелік нұсқаулар: </w:t>
      </w:r>
      <w:r>
        <w:rPr>
          <w:rStyle w:val="24"/>
          <w:b w:val="0"/>
          <w:sz w:val="28"/>
          <w:szCs w:val="28"/>
          <w:lang w:val="kk-KZ" w:eastAsia="kk-KZ"/>
        </w:rPr>
        <w:t xml:space="preserve">Қола дәуіріндегі металлды өңдеу мен көшпелі өркениеттің қалыптасуының </w:t>
      </w:r>
      <w:r>
        <w:rPr>
          <w:rFonts w:ascii="Times New Roman" w:hAnsi="Times New Roman"/>
          <w:sz w:val="28"/>
          <w:szCs w:val="28"/>
          <w:lang w:val="kk-KZ"/>
        </w:rPr>
        <w:t xml:space="preserve">тарихи маңызы </w:t>
      </w:r>
      <w:r>
        <w:rPr>
          <w:rFonts w:ascii="Times New Roman" w:hAnsi="Times New Roman"/>
          <w:bCs/>
          <w:sz w:val="28"/>
          <w:szCs w:val="28"/>
          <w:lang w:val="kk-KZ"/>
        </w:rPr>
        <w:t xml:space="preserve">және </w:t>
      </w:r>
      <w:r>
        <w:rPr>
          <w:rFonts w:ascii="Times New Roman" w:hAnsi="Times New Roman"/>
          <w:sz w:val="28"/>
          <w:szCs w:val="28"/>
          <w:lang w:val="kk-KZ"/>
        </w:rPr>
        <w:t xml:space="preserve">зерттелу мәселесіне байланысты зерттеу еңбектеріне ауызша талдау жасалынады. Сонымен қатар </w:t>
      </w:r>
      <w:r>
        <w:rPr>
          <w:rStyle w:val="24"/>
          <w:b w:val="0"/>
          <w:sz w:val="28"/>
          <w:szCs w:val="28"/>
          <w:lang w:val="kk-KZ" w:eastAsia="kk-KZ"/>
        </w:rPr>
        <w:t>Қазақстанның ежелгі тұрғындарының антропологиялық түрі, қоғамдық құрылымы мен рухани, материалдық мә</w:t>
      </w:r>
      <w:r>
        <w:rPr>
          <w:rFonts w:ascii="Times New Roman" w:hAnsi="Times New Roman"/>
          <w:sz w:val="28"/>
          <w:szCs w:val="28"/>
          <w:lang w:val="kk-KZ"/>
        </w:rPr>
        <w:t>дениетінің зерделенуі, қалалық мәдениеттің қалыптасуына байланысты жаңа көзқарастарды талдап, тұрақтар мен ескерткіштерге сипаттама жасау қажет. Студенттер бірнеше топқа бөлініп, пікірталас, картамен жұмыс  жасайды.</w:t>
      </w:r>
    </w:p>
    <w:p w14:paraId="027F4403">
      <w:pPr>
        <w:tabs>
          <w:tab w:val="left" w:pos="0"/>
        </w:tabs>
        <w:spacing w:after="0" w:line="240" w:lineRule="auto"/>
        <w:rPr>
          <w:rFonts w:ascii="Times New Roman" w:hAnsi="Times New Roman"/>
          <w:sz w:val="28"/>
          <w:szCs w:val="28"/>
          <w:lang w:val="kk-KZ"/>
        </w:rPr>
      </w:pPr>
      <w:r>
        <w:rPr>
          <w:rFonts w:ascii="Times New Roman" w:hAnsi="Times New Roman"/>
          <w:b/>
          <w:sz w:val="28"/>
          <w:szCs w:val="28"/>
          <w:lang w:val="kk-KZ"/>
        </w:rPr>
        <w:t xml:space="preserve">2  апта. </w:t>
      </w:r>
      <w:r>
        <w:rPr>
          <w:rFonts w:ascii="Times New Roman" w:hAnsi="Times New Roman"/>
          <w:sz w:val="28"/>
          <w:szCs w:val="28"/>
          <w:lang w:val="kk-KZ"/>
        </w:rPr>
        <w:t>4 семинар.1 сағат. 5 б.</w:t>
      </w:r>
    </w:p>
    <w:p w14:paraId="1B7CDE4C">
      <w:pPr>
        <w:tabs>
          <w:tab w:val="left" w:pos="0"/>
        </w:tabs>
        <w:spacing w:after="0" w:line="240" w:lineRule="auto"/>
        <w:rPr>
          <w:rFonts w:ascii="Times New Roman" w:hAnsi="Times New Roman"/>
          <w:b/>
          <w:sz w:val="28"/>
          <w:szCs w:val="28"/>
          <w:lang w:val="kk-KZ"/>
        </w:rPr>
      </w:pPr>
      <w:r>
        <w:rPr>
          <w:rFonts w:ascii="Times New Roman" w:hAnsi="Times New Roman"/>
          <w:b/>
          <w:sz w:val="28"/>
          <w:szCs w:val="28"/>
          <w:lang w:val="kk-KZ"/>
        </w:rPr>
        <w:t>4 семинар сабағының тақырыбы:</w:t>
      </w:r>
      <w:r>
        <w:rPr>
          <w:rFonts w:ascii="Times New Roman" w:hAnsi="Times New Roman"/>
          <w:sz w:val="28"/>
          <w:szCs w:val="28"/>
          <w:lang w:val="kk-KZ"/>
        </w:rPr>
        <w:t xml:space="preserve"> Атқа міну мәдениеті.</w:t>
      </w:r>
    </w:p>
    <w:p w14:paraId="12143D21">
      <w:pPr>
        <w:tabs>
          <w:tab w:val="left" w:pos="0"/>
        </w:tabs>
        <w:spacing w:after="0" w:line="240" w:lineRule="auto"/>
        <w:jc w:val="both"/>
        <w:rPr>
          <w:rFonts w:ascii="Times New Roman" w:hAnsi="Times New Roman"/>
          <w:sz w:val="28"/>
          <w:szCs w:val="28"/>
          <w:lang w:val="kk-KZ"/>
        </w:rPr>
      </w:pPr>
      <w:r>
        <w:rPr>
          <w:rFonts w:ascii="Times New Roman" w:hAnsi="Times New Roman"/>
          <w:color w:val="202124"/>
          <w:sz w:val="28"/>
          <w:szCs w:val="28"/>
          <w:lang w:val="kk-KZ"/>
        </w:rPr>
        <w:t xml:space="preserve">Көшпеліліктің қалыптасуының алғышарттары: табиғи-географиялық және әлеуметтік-мәдени факторларды қарастыра отырып, студенттер мал шаруашылығының рөлі мен маңызын анықтап, шаруашылық түрлерінің ерекшеліктерін талдайды, көшпеліліктің </w:t>
      </w:r>
      <w:r>
        <w:rPr>
          <w:rFonts w:ascii="Times New Roman" w:hAnsi="Times New Roman"/>
          <w:bCs/>
          <w:sz w:val="28"/>
          <w:szCs w:val="28"/>
          <w:lang w:val="kk-KZ"/>
        </w:rPr>
        <w:t>бастаулары, кезеңдері мен сабақтастығы туралы ауызша төменде түзілген сұрақтар бойынша пікір талас, дисскусия.</w:t>
      </w:r>
      <w:r>
        <w:rPr>
          <w:rFonts w:ascii="Times New Roman" w:hAnsi="Times New Roman"/>
          <w:sz w:val="28"/>
          <w:szCs w:val="28"/>
          <w:lang w:val="kk-KZ"/>
        </w:rPr>
        <w:t xml:space="preserve"> </w:t>
      </w:r>
    </w:p>
    <w:p w14:paraId="32276958">
      <w:pPr>
        <w:tabs>
          <w:tab w:val="left" w:pos="0"/>
        </w:tabs>
        <w:spacing w:after="0" w:line="240" w:lineRule="auto"/>
        <w:jc w:val="both"/>
        <w:rPr>
          <w:rFonts w:ascii="Times New Roman" w:hAnsi="Times New Roman"/>
          <w:sz w:val="28"/>
          <w:szCs w:val="28"/>
          <w:lang w:val="kk-KZ"/>
        </w:rPr>
      </w:pPr>
      <w:r>
        <w:rPr>
          <w:rFonts w:ascii="Times New Roman" w:hAnsi="Times New Roman"/>
          <w:b/>
          <w:sz w:val="28"/>
          <w:szCs w:val="28"/>
          <w:lang w:val="kk-KZ"/>
        </w:rPr>
        <w:t>Семинар сабағының жоспары:</w:t>
      </w:r>
    </w:p>
    <w:p w14:paraId="5F5260C6">
      <w:pPr>
        <w:pStyle w:val="21"/>
        <w:widowControl w:val="0"/>
        <w:jc w:val="both"/>
        <w:rPr>
          <w:color w:val="202124"/>
          <w:sz w:val="28"/>
          <w:szCs w:val="28"/>
          <w:lang w:val="kk-KZ"/>
        </w:rPr>
      </w:pPr>
      <w:r>
        <w:rPr>
          <w:sz w:val="28"/>
          <w:szCs w:val="28"/>
          <w:lang w:val="kk-KZ"/>
        </w:rPr>
        <w:t>1.</w:t>
      </w:r>
      <w:r>
        <w:rPr>
          <w:sz w:val="28"/>
          <w:szCs w:val="28"/>
          <w:lang w:val="kk-KZ" w:eastAsia="kk-KZ"/>
        </w:rPr>
        <w:t xml:space="preserve"> </w:t>
      </w:r>
      <w:r>
        <w:rPr>
          <w:color w:val="202124"/>
          <w:sz w:val="28"/>
          <w:szCs w:val="28"/>
          <w:lang w:val="kk-KZ"/>
        </w:rPr>
        <w:t xml:space="preserve">Көшпелілер тарихын кезеңдеу. </w:t>
      </w:r>
    </w:p>
    <w:p w14:paraId="4E7DBFFC">
      <w:pPr>
        <w:pStyle w:val="21"/>
        <w:widowControl w:val="0"/>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2.</w:t>
      </w:r>
      <w:r>
        <w:rPr>
          <w:sz w:val="28"/>
          <w:szCs w:val="28"/>
          <w:lang w:val="kk-KZ" w:eastAsia="kk-KZ"/>
        </w:rPr>
        <w:t xml:space="preserve"> </w:t>
      </w:r>
      <w:r>
        <w:rPr>
          <w:color w:val="202124"/>
          <w:sz w:val="28"/>
          <w:szCs w:val="28"/>
          <w:lang w:val="kk-KZ"/>
        </w:rPr>
        <w:t>Мал шаруашылығының рөлі мен</w:t>
      </w:r>
      <w:r>
        <w:rPr>
          <w:sz w:val="28"/>
          <w:szCs w:val="28"/>
          <w:lang w:val="kk-KZ" w:eastAsia="kk-KZ"/>
        </w:rPr>
        <w:t xml:space="preserve"> маңызы, табиғи ерекшеліктері.</w:t>
      </w:r>
    </w:p>
    <w:p w14:paraId="34C2913B">
      <w:pPr>
        <w:pStyle w:val="21"/>
        <w:widowControl w:val="0"/>
        <w:jc w:val="both"/>
        <w:rPr>
          <w:sz w:val="28"/>
          <w:szCs w:val="28"/>
          <w:lang w:val="kk-KZ"/>
        </w:rPr>
      </w:pPr>
      <w:r>
        <w:rPr>
          <w:color w:val="000000" w:themeColor="text1"/>
          <w:sz w:val="28"/>
          <w:szCs w:val="28"/>
          <w:lang w:val="kk-KZ"/>
          <w14:textFill>
            <w14:solidFill>
              <w14:schemeClr w14:val="tx1"/>
            </w14:solidFill>
          </w14:textFill>
        </w:rPr>
        <w:t>3.</w:t>
      </w:r>
      <w:r>
        <w:rPr>
          <w:sz w:val="28"/>
          <w:szCs w:val="28"/>
          <w:lang w:val="kk-KZ" w:eastAsia="kk-KZ"/>
        </w:rPr>
        <w:t xml:space="preserve"> </w:t>
      </w:r>
      <w:r>
        <w:rPr>
          <w:color w:val="202124"/>
          <w:sz w:val="28"/>
          <w:szCs w:val="28"/>
          <w:lang w:val="kk-KZ"/>
        </w:rPr>
        <w:t>Атқа міну мәдениеті.</w:t>
      </w:r>
    </w:p>
    <w:p w14:paraId="672EA3B2">
      <w:pPr>
        <w:widowControl w:val="0"/>
        <w:shd w:val="clear" w:color="auto" w:fill="FFFFFF"/>
        <w:spacing w:after="0" w:line="240" w:lineRule="auto"/>
        <w:jc w:val="both"/>
        <w:rPr>
          <w:rFonts w:ascii="Times New Roman" w:hAnsi="Times New Roman"/>
          <w:color w:val="202124"/>
          <w:sz w:val="28"/>
          <w:szCs w:val="28"/>
          <w:lang w:val="kk-KZ"/>
        </w:rPr>
      </w:pPr>
      <w:r>
        <w:rPr>
          <w:sz w:val="28"/>
          <w:szCs w:val="28"/>
          <w:lang w:val="kk-KZ"/>
        </w:rPr>
        <w:t>4.</w:t>
      </w:r>
      <w:r>
        <w:rPr>
          <w:sz w:val="28"/>
          <w:szCs w:val="28"/>
          <w:lang w:val="kk-KZ" w:eastAsia="kk-KZ"/>
        </w:rPr>
        <w:t xml:space="preserve"> </w:t>
      </w:r>
      <w:r>
        <w:rPr>
          <w:rFonts w:ascii="Times New Roman" w:hAnsi="Times New Roman"/>
          <w:color w:val="202124"/>
          <w:sz w:val="28"/>
          <w:szCs w:val="28"/>
          <w:lang w:val="kk-KZ"/>
        </w:rPr>
        <w:t>Төрт түлік түрлері мен дала, жартылай дала және шөлейтті аймақтарды игеру.</w:t>
      </w:r>
    </w:p>
    <w:p w14:paraId="4A4E87E2">
      <w:pPr>
        <w:tabs>
          <w:tab w:val="left" w:pos="0"/>
        </w:tabs>
        <w:spacing w:after="0" w:line="240" w:lineRule="auto"/>
        <w:jc w:val="both"/>
        <w:rPr>
          <w:rFonts w:ascii="Times New Roman" w:hAnsi="Times New Roman"/>
          <w:sz w:val="28"/>
          <w:szCs w:val="28"/>
          <w:lang w:val="kk-KZ" w:bidi="ar-EG"/>
        </w:rPr>
      </w:pPr>
      <w:r>
        <w:rPr>
          <w:rFonts w:ascii="Times New Roman" w:hAnsi="Times New Roman"/>
          <w:b/>
          <w:bCs/>
          <w:sz w:val="28"/>
          <w:szCs w:val="28"/>
          <w:lang w:val="kk-KZ"/>
        </w:rPr>
        <w:t xml:space="preserve">Семинар сабағының мақсаты: </w:t>
      </w:r>
      <w:r>
        <w:rPr>
          <w:rFonts w:ascii="Times New Roman" w:hAnsi="Times New Roman"/>
          <w:bCs/>
          <w:sz w:val="28"/>
          <w:szCs w:val="28"/>
          <w:lang w:val="kk-KZ"/>
        </w:rPr>
        <w:t>Көшпелілер тарихын кезеңдеу мен көшпеліліктің тарихи алғышарттарын анықтап, шаруашылық түрлері мен ерекшеліктерін, төрт түлік түрлерін, атқа міну мәдениетін, табиғи ерекшеліктерін зерттеу еңбектері негізінде талдап,</w:t>
      </w:r>
      <w:r>
        <w:rPr>
          <w:rFonts w:ascii="Times New Roman" w:hAnsi="Times New Roman"/>
          <w:b/>
          <w:bCs/>
          <w:sz w:val="28"/>
          <w:szCs w:val="28"/>
          <w:lang w:val="kk-KZ"/>
        </w:rPr>
        <w:t xml:space="preserve"> </w:t>
      </w:r>
      <w:r>
        <w:rPr>
          <w:rFonts w:ascii="Times New Roman" w:hAnsi="Times New Roman"/>
          <w:sz w:val="28"/>
          <w:szCs w:val="28"/>
          <w:lang w:val="kk-KZ"/>
        </w:rPr>
        <w:t>кешенді түрде қарастыру.</w:t>
      </w:r>
    </w:p>
    <w:p w14:paraId="1445DC26">
      <w:pPr>
        <w:tabs>
          <w:tab w:val="left" w:pos="0"/>
        </w:tabs>
        <w:spacing w:after="0" w:line="240" w:lineRule="auto"/>
        <w:jc w:val="both"/>
        <w:rPr>
          <w:rFonts w:ascii="Times New Roman" w:hAnsi="Times New Roman"/>
          <w:sz w:val="28"/>
          <w:szCs w:val="28"/>
          <w:lang w:val="kk-KZ"/>
        </w:rPr>
      </w:pPr>
      <w:r>
        <w:rPr>
          <w:rFonts w:ascii="Times New Roman" w:hAnsi="Times New Roman"/>
          <w:b/>
          <w:bCs/>
          <w:sz w:val="28"/>
          <w:szCs w:val="28"/>
          <w:lang w:val="kk-KZ"/>
        </w:rPr>
        <w:t xml:space="preserve">Әдістемелік нұсқаулар: </w:t>
      </w:r>
      <w:r>
        <w:rPr>
          <w:rFonts w:ascii="Times New Roman" w:hAnsi="Times New Roman"/>
          <w:bCs/>
          <w:sz w:val="28"/>
          <w:szCs w:val="28"/>
          <w:lang w:val="kk-KZ"/>
        </w:rPr>
        <w:t>Көшпелі өркениеттің қалыптасуы мен даму кезеңдерін, малды қолға үйрету мен шаруашылықта пайдалану, табиғи ерекшеліктерге сай д</w:t>
      </w:r>
      <w:r>
        <w:rPr>
          <w:rFonts w:ascii="Times New Roman" w:hAnsi="Times New Roman"/>
          <w:color w:val="202124"/>
          <w:sz w:val="28"/>
          <w:szCs w:val="28"/>
          <w:lang w:val="kk-KZ"/>
        </w:rPr>
        <w:t>ала, жартылай дала және шөлейтті аймақтарды игеру</w:t>
      </w:r>
      <w:r>
        <w:rPr>
          <w:rFonts w:ascii="Times New Roman" w:hAnsi="Times New Roman"/>
          <w:sz w:val="28"/>
          <w:szCs w:val="28"/>
          <w:lang w:val="kk-KZ"/>
        </w:rPr>
        <w:t xml:space="preserve"> мәселесінің тарихи маңызын анықтап және көшпелі өркениетке байланысты деректер мен зерттеу еңбектеріндегі көзқарастар мен тұжырымдарға ауызша талдау жасалынады. Студенттер бірнеше топқа бөлініп, пікірталас, дисскусия жасайды.</w:t>
      </w:r>
    </w:p>
    <w:p w14:paraId="52E835D1">
      <w:pPr>
        <w:tabs>
          <w:tab w:val="left" w:pos="284"/>
        </w:tabs>
        <w:spacing w:after="0" w:line="240" w:lineRule="auto"/>
        <w:jc w:val="both"/>
        <w:rPr>
          <w:rFonts w:ascii="Times New Roman" w:hAnsi="Times New Roman" w:eastAsia="Calibri"/>
          <w:b/>
          <w:sz w:val="24"/>
          <w:szCs w:val="24"/>
          <w:lang w:val="kk-KZ"/>
        </w:rPr>
      </w:pPr>
      <w:r>
        <w:rPr>
          <w:rFonts w:ascii="Times New Roman" w:hAnsi="Times New Roman" w:eastAsia="Calibri"/>
          <w:b/>
          <w:sz w:val="24"/>
          <w:szCs w:val="24"/>
          <w:lang w:val="kk-KZ"/>
        </w:rPr>
        <w:t>Ұсынылатын әдебиеттер:</w:t>
      </w:r>
    </w:p>
    <w:p w14:paraId="56974EDD">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Pr>
          <w:rFonts w:ascii="Times New Roman" w:hAnsi="Times New Roman"/>
          <w:sz w:val="24"/>
          <w:szCs w:val="24"/>
          <w:lang w:val="kk-KZ"/>
        </w:rPr>
        <w:t>1. Қазақстан тарихы (Қазақ елі). 1-кітап. – Алматы:Қазақ университеті, 2016 – 458б.</w:t>
      </w:r>
    </w:p>
    <w:p w14:paraId="2D805987">
      <w:pPr>
        <w:widowControl w:val="0"/>
        <w:shd w:val="clear" w:color="auto" w:fill="FFFFFF"/>
        <w:tabs>
          <w:tab w:val="left" w:pos="993"/>
        </w:tabs>
        <w:spacing w:after="0" w:line="240" w:lineRule="auto"/>
        <w:jc w:val="both"/>
        <w:textAlignment w:val="baseline"/>
        <w:rPr>
          <w:rFonts w:ascii="Times New Roman" w:hAnsi="Times New Roman"/>
          <w:sz w:val="24"/>
          <w:szCs w:val="24"/>
          <w:lang w:val="kk-KZ"/>
        </w:rPr>
      </w:pPr>
      <w:r>
        <w:rPr>
          <w:rFonts w:ascii="Times New Roman" w:hAnsi="Times New Roman"/>
          <w:bCs/>
          <w:sz w:val="24"/>
          <w:szCs w:val="24"/>
          <w:lang w:val="kk-KZ" w:eastAsia="ko-KR"/>
        </w:rPr>
        <w:t xml:space="preserve">2. </w:t>
      </w:r>
      <w:r>
        <w:rPr>
          <w:rFonts w:ascii="Times New Roman" w:hAnsi="Times New Roman"/>
          <w:sz w:val="24"/>
          <w:szCs w:val="24"/>
          <w:lang w:val="kk-KZ"/>
        </w:rPr>
        <w:t>Қазақстан тарихы. Көне заманнан бүгінге дейін. Бес томдық. – Т. 1  том.  – Алматы: Атамұра, 2010.</w:t>
      </w:r>
    </w:p>
    <w:p w14:paraId="2ACEE3A8">
      <w:pPr>
        <w:widowControl w:val="0"/>
        <w:shd w:val="clear" w:color="auto" w:fill="FFFFFF"/>
        <w:tabs>
          <w:tab w:val="left" w:pos="993"/>
        </w:tabs>
        <w:spacing w:after="0" w:line="240" w:lineRule="auto"/>
        <w:jc w:val="both"/>
        <w:textAlignment w:val="baseline"/>
        <w:rPr>
          <w:rFonts w:ascii="Times New Roman" w:hAnsi="Times New Roman"/>
          <w:sz w:val="24"/>
          <w:szCs w:val="24"/>
          <w:lang w:val="kk-KZ"/>
        </w:rPr>
      </w:pPr>
      <w:r>
        <w:rPr>
          <w:rFonts w:ascii="Times New Roman" w:hAnsi="Times New Roman"/>
          <w:sz w:val="24"/>
          <w:szCs w:val="24"/>
          <w:lang w:val="kk-KZ"/>
        </w:rPr>
        <w:t xml:space="preserve">3. </w:t>
      </w:r>
      <w:r>
        <w:rPr>
          <w:rFonts w:ascii="Times New Roman" w:hAnsi="Times New Roman"/>
          <w:sz w:val="24"/>
          <w:szCs w:val="24"/>
          <w:lang w:eastAsia="ko-KR"/>
        </w:rPr>
        <w:t>Зайберт В.Ф. Ботайская культура. – Алматы: Қазақпарат, 2009. – 576 с.</w:t>
      </w:r>
    </w:p>
    <w:p w14:paraId="3491B2EB">
      <w:pPr>
        <w:widowControl w:val="0"/>
        <w:shd w:val="clear" w:color="auto" w:fill="FFFFFF"/>
        <w:tabs>
          <w:tab w:val="left" w:pos="993"/>
        </w:tabs>
        <w:spacing w:after="0" w:line="240" w:lineRule="auto"/>
        <w:jc w:val="both"/>
        <w:textAlignment w:val="baseline"/>
        <w:rPr>
          <w:rFonts w:ascii="Times New Roman" w:hAnsi="Times New Roman"/>
          <w:sz w:val="24"/>
          <w:szCs w:val="24"/>
          <w:lang w:val="kk-KZ"/>
        </w:rPr>
      </w:pPr>
      <w:r>
        <w:rPr>
          <w:rFonts w:ascii="Times New Roman" w:hAnsi="Times New Roman"/>
          <w:sz w:val="24"/>
          <w:szCs w:val="24"/>
          <w:lang w:val="kk-KZ"/>
        </w:rPr>
        <w:t xml:space="preserve">4. </w:t>
      </w:r>
      <w:r>
        <w:rPr>
          <w:rFonts w:ascii="Times New Roman" w:hAnsi="Times New Roman"/>
          <w:iCs/>
          <w:sz w:val="24"/>
          <w:szCs w:val="24"/>
        </w:rPr>
        <w:t>История древнего Казахстана / Под ред</w:t>
      </w:r>
      <w:r>
        <w:rPr>
          <w:rFonts w:ascii="Times New Roman" w:hAnsi="Times New Roman"/>
          <w:iCs/>
          <w:sz w:val="24"/>
          <w:szCs w:val="24"/>
          <w:lang w:val="kk-KZ"/>
        </w:rPr>
        <w:t xml:space="preserve">. </w:t>
      </w:r>
      <w:r>
        <w:rPr>
          <w:rFonts w:ascii="Times New Roman" w:hAnsi="Times New Roman"/>
          <w:iCs/>
          <w:sz w:val="24"/>
          <w:szCs w:val="24"/>
        </w:rPr>
        <w:t>Байпакова К.М. - 2-е изд. - Алматы: Рауан, 1996. - 112 с.</w:t>
      </w:r>
    </w:p>
    <w:p w14:paraId="786F2BFB">
      <w:pPr>
        <w:widowControl w:val="0"/>
        <w:shd w:val="clear" w:color="auto" w:fill="FFFFFF"/>
        <w:tabs>
          <w:tab w:val="left" w:pos="993"/>
        </w:tabs>
        <w:spacing w:after="0" w:line="240" w:lineRule="auto"/>
        <w:jc w:val="both"/>
        <w:textAlignment w:val="baseline"/>
        <w:rPr>
          <w:rFonts w:ascii="Times New Roman" w:hAnsi="Times New Roman"/>
          <w:sz w:val="24"/>
          <w:szCs w:val="24"/>
          <w:lang w:val="kk-KZ" w:eastAsia="ko-KR"/>
        </w:rPr>
      </w:pPr>
      <w:r>
        <w:rPr>
          <w:rFonts w:ascii="Times New Roman" w:hAnsi="Times New Roman"/>
          <w:sz w:val="24"/>
          <w:szCs w:val="24"/>
          <w:lang w:val="kk-KZ"/>
        </w:rPr>
        <w:t xml:space="preserve">5. </w:t>
      </w:r>
      <w:r>
        <w:rPr>
          <w:rFonts w:ascii="Times New Roman" w:hAnsi="Times New Roman"/>
          <w:sz w:val="24"/>
          <w:szCs w:val="24"/>
          <w:lang w:val="kk-KZ" w:eastAsia="ko-KR"/>
        </w:rPr>
        <w:t>Харари Ю.Н. Sapiens. Адамзаттың қысқаша тарихы. – Алматы.: (Ұлттық аударма бюросы» қоғамдық қоры, 2018. – 368 б.</w:t>
      </w:r>
    </w:p>
    <w:p w14:paraId="7464F83E">
      <w:pPr>
        <w:widowControl w:val="0"/>
        <w:shd w:val="clear" w:color="auto" w:fill="FFFFFF"/>
        <w:tabs>
          <w:tab w:val="left" w:pos="993"/>
        </w:tabs>
        <w:spacing w:after="0" w:line="240" w:lineRule="auto"/>
        <w:jc w:val="both"/>
        <w:textAlignment w:val="baseline"/>
        <w:rPr>
          <w:rFonts w:ascii="Times New Roman" w:hAnsi="Times New Roman"/>
          <w:sz w:val="24"/>
          <w:szCs w:val="24"/>
          <w:lang w:eastAsia="ko-KR"/>
        </w:rPr>
      </w:pPr>
      <w:r>
        <w:rPr>
          <w:rFonts w:ascii="Times New Roman" w:hAnsi="Times New Roman"/>
          <w:sz w:val="24"/>
          <w:szCs w:val="24"/>
          <w:lang w:val="kk-KZ" w:eastAsia="ko-KR"/>
        </w:rPr>
        <w:t>6. Кром М.М. Тарихи антропология. – Алматы: «Ұлттық аударма бюросы» қоғамдық қоры. 2020 жыл.</w:t>
      </w:r>
    </w:p>
    <w:p w14:paraId="71F6F288">
      <w:pPr>
        <w:widowControl w:val="0"/>
        <w:shd w:val="clear" w:color="auto" w:fill="FFFFFF"/>
        <w:tabs>
          <w:tab w:val="left" w:pos="993"/>
        </w:tabs>
        <w:spacing w:after="0" w:line="240" w:lineRule="auto"/>
        <w:jc w:val="both"/>
        <w:textAlignment w:val="baseline"/>
        <w:rPr>
          <w:rFonts w:ascii="Times New Roman" w:hAnsi="Times New Roman"/>
          <w:sz w:val="24"/>
          <w:szCs w:val="24"/>
          <w:lang w:eastAsia="ko-KR"/>
        </w:rPr>
      </w:pPr>
      <w:r>
        <w:rPr>
          <w:rFonts w:ascii="Times New Roman" w:hAnsi="Times New Roman"/>
          <w:sz w:val="24"/>
          <w:szCs w:val="24"/>
          <w:lang w:val="kk-KZ" w:eastAsia="ko-KR"/>
        </w:rPr>
        <w:t xml:space="preserve">7. </w:t>
      </w:r>
      <w:r>
        <w:rPr>
          <w:rFonts w:ascii="Times New Roman" w:hAnsi="Times New Roman" w:eastAsia="Calibri"/>
          <w:sz w:val="24"/>
          <w:szCs w:val="24"/>
          <w:lang w:val="kk-KZ" w:eastAsia="en-US"/>
        </w:rPr>
        <w:t>Учебно</w:t>
      </w:r>
      <w:r>
        <w:rPr>
          <w:rFonts w:ascii="Times New Roman" w:hAnsi="Times New Roman" w:eastAsia="Calibri"/>
          <w:sz w:val="24"/>
          <w:szCs w:val="24"/>
          <w:lang w:eastAsia="en-US"/>
        </w:rPr>
        <w:t>-</w:t>
      </w:r>
      <w:r>
        <w:rPr>
          <w:rFonts w:ascii="Times New Roman" w:hAnsi="Times New Roman" w:eastAsia="Calibri"/>
          <w:sz w:val="24"/>
          <w:szCs w:val="24"/>
          <w:lang w:val="kk-KZ" w:eastAsia="en-US"/>
        </w:rPr>
        <w:t>методический практикум по истории Казахстана для семинарских занятий</w:t>
      </w:r>
      <w:r>
        <w:rPr>
          <w:rFonts w:ascii="Times New Roman" w:hAnsi="Times New Roman" w:eastAsia="Calibri"/>
          <w:sz w:val="24"/>
          <w:szCs w:val="24"/>
          <w:lang w:eastAsia="en-US"/>
        </w:rPr>
        <w:t>:</w:t>
      </w:r>
      <w:r>
        <w:rPr>
          <w:rFonts w:ascii="Times New Roman" w:hAnsi="Times New Roman" w:eastAsia="Calibri"/>
          <w:sz w:val="24"/>
          <w:szCs w:val="24"/>
          <w:lang w:val="kk-KZ" w:eastAsia="en-US"/>
        </w:rPr>
        <w:t>для студентов неисторических факультетов</w:t>
      </w:r>
      <w:r>
        <w:rPr>
          <w:rFonts w:ascii="Times New Roman" w:hAnsi="Times New Roman" w:eastAsia="Calibri"/>
          <w:sz w:val="24"/>
          <w:szCs w:val="24"/>
          <w:lang w:eastAsia="en-US"/>
        </w:rPr>
        <w:t>.</w:t>
      </w:r>
      <w:r>
        <w:rPr>
          <w:rFonts w:ascii="Times New Roman" w:hAnsi="Times New Roman" w:eastAsia="Calibri"/>
          <w:sz w:val="24"/>
          <w:szCs w:val="24"/>
          <w:lang w:val="kk-KZ" w:eastAsia="en-US"/>
        </w:rPr>
        <w:t xml:space="preserve"> - Алматы:  “Қазақ университеті “, 2002.</w:t>
      </w:r>
    </w:p>
    <w:p w14:paraId="5291E67A">
      <w:pPr>
        <w:widowControl w:val="0"/>
        <w:shd w:val="clear" w:color="auto" w:fill="FFFFFF"/>
        <w:tabs>
          <w:tab w:val="left" w:pos="993"/>
        </w:tabs>
        <w:spacing w:after="0" w:line="240" w:lineRule="auto"/>
        <w:jc w:val="both"/>
        <w:textAlignment w:val="baseline"/>
        <w:rPr>
          <w:rFonts w:ascii="Times New Roman" w:hAnsi="Times New Roman"/>
          <w:sz w:val="24"/>
          <w:szCs w:val="24"/>
          <w:lang w:eastAsia="ko-KR"/>
        </w:rPr>
      </w:pPr>
      <w:r>
        <w:rPr>
          <w:rFonts w:ascii="Times New Roman" w:hAnsi="Times New Roman"/>
          <w:sz w:val="24"/>
          <w:szCs w:val="24"/>
          <w:lang w:val="kk-KZ" w:eastAsia="ko-KR"/>
        </w:rPr>
        <w:t xml:space="preserve">8. </w:t>
      </w:r>
      <w:r>
        <w:rPr>
          <w:rFonts w:ascii="Times New Roman" w:hAnsi="Times New Roman" w:eastAsia="Calibri"/>
          <w:sz w:val="24"/>
          <w:szCs w:val="24"/>
          <w:lang w:val="kk-KZ"/>
        </w:rPr>
        <w:t>Қазақстан тарихы:</w:t>
      </w:r>
      <w:r>
        <w:rPr>
          <w:rFonts w:ascii="Times New Roman" w:hAnsi="Times New Roman"/>
          <w:sz w:val="24"/>
          <w:szCs w:val="24"/>
          <w:lang w:val="kk-KZ"/>
        </w:rPr>
        <w:t xml:space="preserve"> Лекциялар курсы. </w:t>
      </w:r>
      <w:r>
        <w:rPr>
          <w:rFonts w:ascii="Times New Roman" w:hAnsi="Times New Roman" w:eastAsia="Calibri"/>
          <w:sz w:val="24"/>
          <w:szCs w:val="24"/>
          <w:lang w:val="kk-KZ"/>
        </w:rPr>
        <w:t xml:space="preserve">– </w:t>
      </w:r>
      <w:r>
        <w:rPr>
          <w:rFonts w:ascii="Times New Roman" w:hAnsi="Times New Roman"/>
          <w:sz w:val="24"/>
          <w:szCs w:val="24"/>
          <w:lang w:val="kk-KZ"/>
        </w:rPr>
        <w:t>Алматы: Нұрпресс, 2011.</w:t>
      </w:r>
    </w:p>
    <w:p w14:paraId="6DBBB978">
      <w:pPr>
        <w:widowControl w:val="0"/>
        <w:shd w:val="clear" w:color="auto" w:fill="FFFFFF"/>
        <w:tabs>
          <w:tab w:val="left" w:pos="993"/>
        </w:tabs>
        <w:spacing w:after="0" w:line="240" w:lineRule="auto"/>
        <w:jc w:val="both"/>
        <w:textAlignment w:val="baseline"/>
        <w:rPr>
          <w:rFonts w:ascii="Times New Roman" w:hAnsi="Times New Roman"/>
          <w:sz w:val="24"/>
          <w:szCs w:val="24"/>
          <w:lang w:val="kk-KZ" w:eastAsia="ko-KR"/>
        </w:rPr>
      </w:pPr>
      <w:r>
        <w:rPr>
          <w:rFonts w:ascii="Times New Roman" w:hAnsi="Times New Roman"/>
          <w:sz w:val="24"/>
          <w:szCs w:val="24"/>
          <w:lang w:val="kk-KZ" w:eastAsia="ko-KR"/>
        </w:rPr>
        <w:t xml:space="preserve">9. </w:t>
      </w:r>
      <w:r>
        <w:rPr>
          <w:rFonts w:ascii="Times New Roman" w:hAnsi="Times New Roman"/>
          <w:sz w:val="24"/>
          <w:szCs w:val="24"/>
          <w:lang w:val="kk-KZ"/>
        </w:rPr>
        <w:t xml:space="preserve">Қазақстан (Қазақ елі) тарихы. Практикум. – Алматы: Қазақ университеті., 2016. </w:t>
      </w:r>
    </w:p>
    <w:p w14:paraId="2A1C700B">
      <w:pPr>
        <w:widowControl w:val="0"/>
        <w:shd w:val="clear" w:color="auto" w:fill="FFFFFF"/>
        <w:tabs>
          <w:tab w:val="left" w:pos="993"/>
        </w:tabs>
        <w:spacing w:after="0" w:line="240" w:lineRule="auto"/>
        <w:jc w:val="both"/>
        <w:textAlignment w:val="baseline"/>
        <w:rPr>
          <w:rFonts w:ascii="Times New Roman" w:hAnsi="Times New Roman"/>
          <w:sz w:val="24"/>
          <w:szCs w:val="24"/>
          <w:lang w:val="kk-KZ" w:eastAsia="ko-KR"/>
        </w:rPr>
      </w:pPr>
      <w:r>
        <w:rPr>
          <w:rFonts w:ascii="Times New Roman" w:hAnsi="Times New Roman"/>
          <w:sz w:val="24"/>
          <w:szCs w:val="24"/>
          <w:lang w:val="kk-KZ" w:eastAsia="ko-KR"/>
        </w:rPr>
        <w:t>10.</w:t>
      </w:r>
      <w:r>
        <w:rPr>
          <w:rFonts w:ascii="Times New Roman" w:hAnsi="Times New Roman"/>
          <w:iCs/>
          <w:sz w:val="24"/>
          <w:szCs w:val="24"/>
          <w:lang w:eastAsia="ko-KR"/>
        </w:rPr>
        <w:t xml:space="preserve"> Ахинжанов С.М., Макарова</w:t>
      </w:r>
      <w:r>
        <w:rPr>
          <w:rFonts w:ascii="Times New Roman" w:hAnsi="Times New Roman"/>
          <w:iCs/>
          <w:sz w:val="24"/>
          <w:szCs w:val="24"/>
          <w:lang w:val="kk-KZ" w:eastAsia="ko-KR"/>
        </w:rPr>
        <w:t xml:space="preserve"> </w:t>
      </w:r>
      <w:r>
        <w:rPr>
          <w:rFonts w:ascii="Times New Roman" w:hAnsi="Times New Roman"/>
          <w:iCs/>
          <w:sz w:val="24"/>
          <w:szCs w:val="24"/>
          <w:lang w:eastAsia="ko-KR"/>
        </w:rPr>
        <w:t xml:space="preserve">Л.А., Нурумов Т.Н. К истории скотоводства и охоты в Казахстане. Алма-Ата: </w:t>
      </w:r>
      <w:r>
        <w:rPr>
          <w:rFonts w:ascii="Times New Roman" w:hAnsi="Times New Roman"/>
          <w:iCs/>
          <w:sz w:val="24"/>
          <w:szCs w:val="24"/>
          <w:lang w:val="kk-KZ" w:eastAsia="ko-KR"/>
        </w:rPr>
        <w:t>Ғ</w:t>
      </w:r>
      <w:r>
        <w:rPr>
          <w:rFonts w:ascii="Times New Roman" w:hAnsi="Times New Roman"/>
          <w:iCs/>
          <w:sz w:val="24"/>
          <w:szCs w:val="24"/>
          <w:lang w:eastAsia="ko-KR"/>
        </w:rPr>
        <w:t xml:space="preserve">ылым, 1992. </w:t>
      </w:r>
      <w:r>
        <w:rPr>
          <w:rFonts w:ascii="Times New Roman" w:hAnsi="Times New Roman"/>
          <w:iCs/>
          <w:sz w:val="24"/>
          <w:szCs w:val="24"/>
          <w:lang w:val="kk-KZ" w:eastAsia="ko-KR"/>
        </w:rPr>
        <w:t xml:space="preserve">- </w:t>
      </w:r>
      <w:r>
        <w:rPr>
          <w:rFonts w:ascii="Times New Roman" w:hAnsi="Times New Roman"/>
          <w:iCs/>
          <w:sz w:val="24"/>
          <w:szCs w:val="24"/>
          <w:lang w:eastAsia="ko-KR"/>
        </w:rPr>
        <w:t>217 с.</w:t>
      </w:r>
    </w:p>
    <w:p w14:paraId="62C53D70">
      <w:pPr>
        <w:tabs>
          <w:tab w:val="left" w:pos="0"/>
        </w:tabs>
        <w:spacing w:after="0" w:line="240" w:lineRule="auto"/>
        <w:rPr>
          <w:rFonts w:ascii="Times New Roman" w:hAnsi="Times New Roman"/>
          <w:sz w:val="28"/>
          <w:szCs w:val="28"/>
          <w:lang w:val="kk-KZ"/>
        </w:rPr>
      </w:pPr>
      <w:r>
        <w:rPr>
          <w:rFonts w:ascii="Times New Roman" w:hAnsi="Times New Roman"/>
          <w:b/>
          <w:sz w:val="28"/>
          <w:szCs w:val="28"/>
          <w:lang w:val="kk-KZ"/>
        </w:rPr>
        <w:t xml:space="preserve">3  апта. </w:t>
      </w:r>
      <w:r>
        <w:rPr>
          <w:rFonts w:ascii="Times New Roman" w:hAnsi="Times New Roman"/>
          <w:sz w:val="28"/>
          <w:szCs w:val="28"/>
          <w:lang w:val="kk-KZ"/>
        </w:rPr>
        <w:t>5 семинар.1 сағат. 5 б.</w:t>
      </w:r>
    </w:p>
    <w:p w14:paraId="37690283">
      <w:pPr>
        <w:tabs>
          <w:tab w:val="left" w:pos="0"/>
        </w:tabs>
        <w:spacing w:after="0" w:line="240" w:lineRule="auto"/>
        <w:jc w:val="both"/>
        <w:rPr>
          <w:rFonts w:ascii="Times New Roman" w:hAnsi="Times New Roman"/>
          <w:sz w:val="28"/>
          <w:szCs w:val="28"/>
          <w:lang w:val="kk-KZ"/>
        </w:rPr>
      </w:pPr>
      <w:r>
        <w:rPr>
          <w:rFonts w:ascii="Times New Roman" w:hAnsi="Times New Roman"/>
          <w:b/>
          <w:sz w:val="28"/>
          <w:szCs w:val="28"/>
          <w:lang w:val="kk-KZ"/>
        </w:rPr>
        <w:t>5 семинар сабағының тақырыбы:</w:t>
      </w:r>
      <w:r>
        <w:rPr>
          <w:rFonts w:ascii="Times New Roman" w:hAnsi="Times New Roman"/>
          <w:lang w:val="kk-KZ"/>
        </w:rPr>
        <w:t xml:space="preserve"> </w:t>
      </w:r>
      <w:r>
        <w:rPr>
          <w:rFonts w:ascii="Times New Roman" w:hAnsi="Times New Roman"/>
          <w:sz w:val="28"/>
          <w:szCs w:val="28"/>
          <w:lang w:val="kk-KZ"/>
        </w:rPr>
        <w:t>Сақ, сармат, ғұндардың (сюнну) саяси құрылымы.</w:t>
      </w:r>
    </w:p>
    <w:p w14:paraId="2AD01A19">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Ұлы дала тарихындағы сақ, сармат, ғұндардың алғашқы саяси құрылымының ерекшеліктеріне, </w:t>
      </w:r>
      <w:r>
        <w:rPr>
          <w:rFonts w:ascii="Times New Roman" w:hAnsi="Times New Roman"/>
          <w:color w:val="202124"/>
          <w:sz w:val="28"/>
          <w:szCs w:val="28"/>
          <w:lang w:val="kk-KZ"/>
        </w:rPr>
        <w:t xml:space="preserve">тайпалардың этносаяси және әлеуметтік тарихына жазба деректер мен зерттеу еңбектері негізінде талдау жасап, </w:t>
      </w:r>
      <w:r>
        <w:rPr>
          <w:rFonts w:ascii="Times New Roman" w:hAnsi="Times New Roman"/>
          <w:sz w:val="28"/>
          <w:szCs w:val="28"/>
          <w:lang w:val="kk-KZ"/>
        </w:rPr>
        <w:t>ерте темір дәуірінің кезеңдеріне, рухани және материалдық мәдениетінің ерекшеліктеріне, аңдық стиль, өнер, білім, діни көзқарастардың қалыптасуы туралы ауызша баяндау, картамен жұмыс жасау.</w:t>
      </w:r>
    </w:p>
    <w:p w14:paraId="3113454E">
      <w:pPr>
        <w:tabs>
          <w:tab w:val="left" w:pos="0"/>
          <w:tab w:val="left" w:pos="284"/>
        </w:tabs>
        <w:spacing w:after="0" w:line="240" w:lineRule="auto"/>
        <w:jc w:val="both"/>
        <w:rPr>
          <w:rFonts w:ascii="Times New Roman" w:hAnsi="Times New Roman"/>
          <w:b/>
          <w:sz w:val="28"/>
          <w:szCs w:val="28"/>
          <w:lang w:val="kk-KZ"/>
        </w:rPr>
      </w:pPr>
      <w:r>
        <w:rPr>
          <w:rFonts w:ascii="Times New Roman" w:hAnsi="Times New Roman"/>
          <w:b/>
          <w:sz w:val="28"/>
          <w:szCs w:val="28"/>
          <w:lang w:val="kk-KZ"/>
        </w:rPr>
        <w:t>Семинар сабағының жоспары:</w:t>
      </w:r>
    </w:p>
    <w:p w14:paraId="6EB7C161">
      <w:pPr>
        <w:pStyle w:val="21"/>
        <w:widowControl w:val="0"/>
        <w:jc w:val="both"/>
        <w:rPr>
          <w:color w:val="000000" w:themeColor="text1"/>
          <w:sz w:val="28"/>
          <w:szCs w:val="28"/>
          <w:lang w:val="kk-KZ"/>
          <w14:textFill>
            <w14:solidFill>
              <w14:schemeClr w14:val="tx1"/>
            </w14:solidFill>
          </w14:textFill>
        </w:rPr>
      </w:pPr>
      <w:r>
        <w:rPr>
          <w:sz w:val="28"/>
          <w:szCs w:val="28"/>
          <w:lang w:val="kk-KZ"/>
        </w:rPr>
        <w:t>1.</w:t>
      </w:r>
      <w:r>
        <w:rPr>
          <w:sz w:val="28"/>
          <w:szCs w:val="28"/>
          <w:lang w:val="kk-KZ" w:eastAsia="kk-KZ"/>
        </w:rPr>
        <w:t xml:space="preserve"> </w:t>
      </w:r>
      <w:r>
        <w:rPr>
          <w:color w:val="202124"/>
          <w:sz w:val="28"/>
          <w:szCs w:val="28"/>
          <w:lang w:val="kk-KZ"/>
        </w:rPr>
        <w:t>Ерте темір дәуірінің мәдениеті мен археологиялық ескерткіштері.</w:t>
      </w:r>
    </w:p>
    <w:p w14:paraId="6EAD35F1">
      <w:pPr>
        <w:pStyle w:val="21"/>
        <w:widowControl w:val="0"/>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2.</w:t>
      </w:r>
      <w:r>
        <w:rPr>
          <w:sz w:val="28"/>
          <w:szCs w:val="28"/>
          <w:lang w:val="kk-KZ" w:eastAsia="kk-KZ"/>
        </w:rPr>
        <w:t xml:space="preserve"> </w:t>
      </w:r>
      <w:r>
        <w:rPr>
          <w:color w:val="202124"/>
          <w:sz w:val="28"/>
          <w:szCs w:val="28"/>
          <w:lang w:val="kk-KZ"/>
        </w:rPr>
        <w:t>Қазақстандағы ерте темір дәуірінің жазба деректері мен зерттелуі.</w:t>
      </w:r>
    </w:p>
    <w:p w14:paraId="6BB59641">
      <w:pPr>
        <w:pStyle w:val="21"/>
        <w:widowControl w:val="0"/>
        <w:jc w:val="both"/>
        <w:rPr>
          <w:sz w:val="28"/>
          <w:szCs w:val="28"/>
          <w:lang w:val="kk-KZ" w:eastAsia="kk-KZ"/>
        </w:rPr>
      </w:pPr>
      <w:r>
        <w:rPr>
          <w:color w:val="000000" w:themeColor="text1"/>
          <w:sz w:val="28"/>
          <w:szCs w:val="28"/>
          <w:lang w:val="kk-KZ"/>
          <w14:textFill>
            <w14:solidFill>
              <w14:schemeClr w14:val="tx1"/>
            </w14:solidFill>
          </w14:textFill>
        </w:rPr>
        <w:t>3.</w:t>
      </w:r>
      <w:r>
        <w:rPr>
          <w:sz w:val="28"/>
          <w:szCs w:val="28"/>
          <w:lang w:val="kk-KZ" w:eastAsia="kk-KZ"/>
        </w:rPr>
        <w:t xml:space="preserve"> </w:t>
      </w:r>
      <w:r>
        <w:rPr>
          <w:color w:val="202124"/>
          <w:sz w:val="28"/>
          <w:szCs w:val="28"/>
          <w:lang w:val="kk-KZ"/>
        </w:rPr>
        <w:t>Сақтар мен сарматтардың әлеуметтік, қоғамдық-саяси құрылымдары.</w:t>
      </w:r>
    </w:p>
    <w:p w14:paraId="6594B943">
      <w:pPr>
        <w:pStyle w:val="21"/>
        <w:widowControl w:val="0"/>
        <w:jc w:val="both"/>
        <w:rPr>
          <w:color w:val="202124"/>
          <w:sz w:val="28"/>
          <w:szCs w:val="28"/>
          <w:lang w:val="kk-KZ"/>
        </w:rPr>
      </w:pPr>
      <w:r>
        <w:rPr>
          <w:sz w:val="28"/>
          <w:szCs w:val="28"/>
          <w:lang w:val="kk-KZ"/>
        </w:rPr>
        <w:t xml:space="preserve">4. </w:t>
      </w:r>
      <w:r>
        <w:rPr>
          <w:sz w:val="28"/>
          <w:szCs w:val="28"/>
          <w:lang w:val="kk-KZ" w:eastAsia="kk-KZ"/>
        </w:rPr>
        <w:t>Сақтардың сыртқы басқыншыларға қарсы күресі (Ахеменид державасы, Александр Македонский)</w:t>
      </w:r>
    </w:p>
    <w:p w14:paraId="46E4C653">
      <w:pPr>
        <w:pStyle w:val="21"/>
        <w:widowControl w:val="0"/>
        <w:jc w:val="both"/>
        <w:rPr>
          <w:bCs/>
          <w:color w:val="000000"/>
          <w:sz w:val="28"/>
          <w:szCs w:val="28"/>
          <w:lang w:val="kk-KZ"/>
        </w:rPr>
      </w:pPr>
      <w:r>
        <w:rPr>
          <w:bCs/>
          <w:color w:val="000000"/>
          <w:sz w:val="28"/>
          <w:szCs w:val="28"/>
          <w:lang w:val="kk-KZ"/>
        </w:rPr>
        <w:t xml:space="preserve">5. Ғұндардың шығу тегі мен саяси тарихы.    </w:t>
      </w:r>
    </w:p>
    <w:p w14:paraId="42FB24EB">
      <w:pPr>
        <w:pStyle w:val="21"/>
        <w:widowControl w:val="0"/>
        <w:jc w:val="both"/>
        <w:rPr>
          <w:sz w:val="28"/>
          <w:szCs w:val="28"/>
          <w:lang w:val="kk-KZ"/>
        </w:rPr>
      </w:pPr>
      <w:r>
        <w:rPr>
          <w:b/>
          <w:bCs/>
          <w:sz w:val="28"/>
          <w:szCs w:val="28"/>
          <w:lang w:val="kk-KZ"/>
        </w:rPr>
        <w:t xml:space="preserve">Семинар сабағының мақсаты: </w:t>
      </w:r>
      <w:r>
        <w:rPr>
          <w:sz w:val="28"/>
          <w:szCs w:val="28"/>
          <w:lang w:val="kk-KZ"/>
        </w:rPr>
        <w:t>Қазақстан территориясындағы темір дәуіріндегі тайпалардың этникалық, қоғамдық-саяси және әлеуметтік-шаруашылық, мәдени дамуына талдау жасау.</w:t>
      </w:r>
    </w:p>
    <w:p w14:paraId="04E8F9DB">
      <w:pPr>
        <w:widowControl w:val="0"/>
        <w:shd w:val="clear" w:color="auto" w:fill="FFFFFF"/>
        <w:spacing w:after="0" w:line="240" w:lineRule="auto"/>
        <w:jc w:val="both"/>
        <w:rPr>
          <w:rFonts w:ascii="Times New Roman" w:hAnsi="Times New Roman"/>
          <w:sz w:val="28"/>
          <w:szCs w:val="28"/>
          <w:lang w:val="kk-KZ"/>
        </w:rPr>
      </w:pPr>
      <w:r>
        <w:rPr>
          <w:rFonts w:ascii="Times New Roman" w:hAnsi="Times New Roman"/>
          <w:b/>
          <w:bCs/>
          <w:sz w:val="28"/>
          <w:szCs w:val="28"/>
          <w:lang w:val="kk-KZ"/>
        </w:rPr>
        <w:t xml:space="preserve">Әдістемелік нұсқаулар: </w:t>
      </w:r>
      <w:r>
        <w:rPr>
          <w:rFonts w:ascii="Times New Roman" w:hAnsi="Times New Roman"/>
          <w:bCs/>
          <w:sz w:val="28"/>
          <w:szCs w:val="28"/>
          <w:lang w:val="kk-KZ"/>
        </w:rPr>
        <w:t>Студенттер семинар барысында</w:t>
      </w:r>
      <w:r>
        <w:rPr>
          <w:rFonts w:ascii="Times New Roman" w:hAnsi="Times New Roman"/>
          <w:b/>
          <w:bCs/>
          <w:sz w:val="28"/>
          <w:szCs w:val="28"/>
          <w:lang w:val="kk-KZ"/>
        </w:rPr>
        <w:t xml:space="preserve"> </w:t>
      </w:r>
      <w:r>
        <w:rPr>
          <w:rFonts w:ascii="Times New Roman" w:hAnsi="Times New Roman"/>
          <w:sz w:val="28"/>
          <w:szCs w:val="28"/>
          <w:lang w:val="kk-KZ"/>
        </w:rPr>
        <w:t xml:space="preserve">басты назарды тарихи деректерге және картаға аударады. Оқытушы семинарда бірнеше кіші топтарға бөлінген студенттерге деректер жайлы мәліметтер береді (мысалы, Герадот, Бехустин жазбалары, қытай деректері, Сыма-Цянның  мәліметтері және т.б.). </w:t>
      </w:r>
      <w:r>
        <w:rPr>
          <w:rFonts w:ascii="Times New Roman" w:hAnsi="Times New Roman"/>
          <w:color w:val="202124"/>
          <w:sz w:val="28"/>
          <w:szCs w:val="28"/>
          <w:lang w:val="kk-KZ"/>
        </w:rPr>
        <w:t xml:space="preserve">Сақтардың Ахеменидтер державасы, Александр Македонскийді жаулап алуына қарсы күресі мен грек-парсы соғыстарына қатысуы жайлы мәліметтерге талдау жасайды. </w:t>
      </w:r>
      <w:r>
        <w:rPr>
          <w:rFonts w:ascii="Times New Roman" w:hAnsi="Times New Roman"/>
          <w:sz w:val="28"/>
          <w:szCs w:val="28"/>
          <w:lang w:val="kk-KZ"/>
        </w:rPr>
        <w:t>Оқытушы деректер бойынша сұрақтар береді, берілген семинар сұхбат алу түрінде жүргізіледі, студенттердің деректермен жұмыс істеу қабілеті бағаланады. Ғұн империясының әлемдік тарихтағы орны анықталады. Студенттер бірнеше топқа бөлініп, картамен жұмыс жасайды.</w:t>
      </w:r>
    </w:p>
    <w:p w14:paraId="24E3B36E">
      <w:pPr>
        <w:tabs>
          <w:tab w:val="left" w:pos="0"/>
        </w:tabs>
        <w:spacing w:after="0" w:line="240" w:lineRule="auto"/>
        <w:rPr>
          <w:rFonts w:ascii="Times New Roman" w:hAnsi="Times New Roman"/>
          <w:sz w:val="28"/>
          <w:szCs w:val="28"/>
          <w:lang w:val="kk-KZ"/>
        </w:rPr>
      </w:pPr>
      <w:r>
        <w:rPr>
          <w:rFonts w:ascii="Times New Roman" w:hAnsi="Times New Roman"/>
          <w:b/>
          <w:sz w:val="28"/>
          <w:szCs w:val="28"/>
          <w:lang w:val="kk-KZ"/>
        </w:rPr>
        <w:t xml:space="preserve">3  апта. </w:t>
      </w:r>
      <w:r>
        <w:rPr>
          <w:rFonts w:ascii="Times New Roman" w:hAnsi="Times New Roman"/>
          <w:sz w:val="28"/>
          <w:szCs w:val="28"/>
          <w:lang w:val="kk-KZ"/>
        </w:rPr>
        <w:t>6 семинар.1 сағат. 5 б.</w:t>
      </w:r>
    </w:p>
    <w:p w14:paraId="37A11483">
      <w:pPr>
        <w:tabs>
          <w:tab w:val="left" w:pos="0"/>
        </w:tabs>
        <w:spacing w:after="0" w:line="240" w:lineRule="auto"/>
        <w:jc w:val="both"/>
        <w:rPr>
          <w:lang w:val="kk-KZ"/>
        </w:rPr>
      </w:pPr>
      <w:r>
        <w:rPr>
          <w:rFonts w:ascii="Times New Roman" w:hAnsi="Times New Roman"/>
          <w:b/>
          <w:sz w:val="28"/>
          <w:szCs w:val="28"/>
          <w:lang w:val="kk-KZ"/>
        </w:rPr>
        <w:t>6 семинар сабағының тақырыбы:</w:t>
      </w:r>
      <w:r>
        <w:rPr>
          <w:rFonts w:ascii="Times New Roman" w:hAnsi="Times New Roman"/>
          <w:lang w:val="kk-KZ"/>
        </w:rPr>
        <w:t xml:space="preserve"> </w:t>
      </w:r>
      <w:r>
        <w:rPr>
          <w:rFonts w:ascii="Times New Roman" w:hAnsi="Times New Roman"/>
          <w:sz w:val="28"/>
          <w:szCs w:val="28"/>
          <w:lang w:val="kk-KZ"/>
        </w:rPr>
        <w:t>Үйсін, қаңлылардың этносаяси бірлестіктері.</w:t>
      </w:r>
    </w:p>
    <w:p w14:paraId="64996C1C">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Ұлы дала тарихындағы үйсіндер мен қаңлылардың ішкі және сыртқы саяси құрылымының ерекшеліктеріне, </w:t>
      </w:r>
      <w:r>
        <w:rPr>
          <w:rFonts w:ascii="Times New Roman" w:hAnsi="Times New Roman"/>
          <w:color w:val="202124"/>
          <w:sz w:val="28"/>
          <w:szCs w:val="28"/>
          <w:lang w:val="kk-KZ"/>
        </w:rPr>
        <w:t xml:space="preserve">тайпалардың этникалық және әлеуметтік тарихына жазба деректер мен зерттеу еңбектері негізінде талдау жасап, </w:t>
      </w:r>
      <w:r>
        <w:rPr>
          <w:rFonts w:ascii="Times New Roman" w:hAnsi="Times New Roman"/>
          <w:sz w:val="28"/>
          <w:szCs w:val="28"/>
          <w:lang w:val="kk-KZ"/>
        </w:rPr>
        <w:t>рухани және материалдық мәдениеті туралы ауызша баяндау, зерттеу еңбектерімен жұмыс жасау.</w:t>
      </w:r>
    </w:p>
    <w:p w14:paraId="0D889382">
      <w:pPr>
        <w:tabs>
          <w:tab w:val="left" w:pos="0"/>
          <w:tab w:val="left" w:pos="284"/>
          <w:tab w:val="left" w:pos="6600"/>
        </w:tabs>
        <w:spacing w:after="0" w:line="240" w:lineRule="auto"/>
        <w:jc w:val="both"/>
        <w:rPr>
          <w:rFonts w:ascii="Times New Roman" w:hAnsi="Times New Roman"/>
          <w:b/>
          <w:sz w:val="28"/>
          <w:szCs w:val="28"/>
          <w:lang w:val="kk-KZ"/>
        </w:rPr>
      </w:pPr>
      <w:r>
        <w:rPr>
          <w:rFonts w:ascii="Times New Roman" w:hAnsi="Times New Roman"/>
          <w:b/>
          <w:sz w:val="28"/>
          <w:szCs w:val="28"/>
          <w:lang w:val="kk-KZ"/>
        </w:rPr>
        <w:t>Семинар сабағының жоспары:</w:t>
      </w:r>
      <w:r>
        <w:rPr>
          <w:rFonts w:ascii="Times New Roman" w:hAnsi="Times New Roman"/>
          <w:b/>
          <w:sz w:val="28"/>
          <w:szCs w:val="28"/>
          <w:lang w:val="kk-KZ"/>
        </w:rPr>
        <w:tab/>
      </w:r>
    </w:p>
    <w:p w14:paraId="058A1661">
      <w:pPr>
        <w:pStyle w:val="21"/>
        <w:widowControl w:val="0"/>
        <w:jc w:val="both"/>
        <w:rPr>
          <w:color w:val="000000" w:themeColor="text1"/>
          <w:sz w:val="28"/>
          <w:szCs w:val="28"/>
          <w:lang w:val="kk-KZ"/>
          <w14:textFill>
            <w14:solidFill>
              <w14:schemeClr w14:val="tx1"/>
            </w14:solidFill>
          </w14:textFill>
        </w:rPr>
      </w:pPr>
      <w:r>
        <w:rPr>
          <w:sz w:val="28"/>
          <w:szCs w:val="28"/>
          <w:lang w:val="kk-KZ"/>
        </w:rPr>
        <w:t>1.</w:t>
      </w:r>
      <w:r>
        <w:rPr>
          <w:sz w:val="28"/>
          <w:szCs w:val="28"/>
          <w:lang w:val="kk-KZ" w:eastAsia="kk-KZ"/>
        </w:rPr>
        <w:t xml:space="preserve"> </w:t>
      </w:r>
      <w:r>
        <w:rPr>
          <w:bCs/>
          <w:color w:val="000000"/>
          <w:sz w:val="28"/>
          <w:szCs w:val="28"/>
          <w:lang w:val="kk-KZ"/>
        </w:rPr>
        <w:t>Үйсіндерд</w:t>
      </w:r>
      <w:r>
        <w:rPr>
          <w:bCs/>
          <w:sz w:val="28"/>
          <w:szCs w:val="28"/>
          <w:lang w:val="kk-KZ"/>
        </w:rPr>
        <w:t>ің шығу тегі мен этносаяси бірлестіктері.</w:t>
      </w:r>
    </w:p>
    <w:p w14:paraId="526C6E46">
      <w:pPr>
        <w:pStyle w:val="21"/>
        <w:widowControl w:val="0"/>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2.</w:t>
      </w:r>
      <w:r>
        <w:rPr>
          <w:sz w:val="28"/>
          <w:szCs w:val="28"/>
          <w:lang w:val="kk-KZ" w:eastAsia="kk-KZ"/>
        </w:rPr>
        <w:t xml:space="preserve"> </w:t>
      </w:r>
      <w:r>
        <w:rPr>
          <w:color w:val="000000"/>
          <w:sz w:val="28"/>
          <w:szCs w:val="28"/>
          <w:lang w:val="kk-KZ"/>
        </w:rPr>
        <w:t>Үйсіндердің көрші халықтар мен  мемлекеттермен қарым-қатынасы.</w:t>
      </w:r>
    </w:p>
    <w:p w14:paraId="524F242A">
      <w:pPr>
        <w:pStyle w:val="21"/>
        <w:widowControl w:val="0"/>
        <w:jc w:val="both"/>
        <w:rPr>
          <w:bCs/>
          <w:color w:val="000000"/>
          <w:sz w:val="28"/>
          <w:szCs w:val="28"/>
          <w:lang w:val="kk-KZ"/>
        </w:rPr>
      </w:pPr>
      <w:r>
        <w:rPr>
          <w:color w:val="000000" w:themeColor="text1"/>
          <w:sz w:val="28"/>
          <w:szCs w:val="28"/>
          <w:lang w:val="kk-KZ"/>
          <w14:textFill>
            <w14:solidFill>
              <w14:schemeClr w14:val="tx1"/>
            </w14:solidFill>
          </w14:textFill>
        </w:rPr>
        <w:t>3.</w:t>
      </w:r>
      <w:r>
        <w:rPr>
          <w:sz w:val="28"/>
          <w:szCs w:val="28"/>
          <w:lang w:val="kk-KZ" w:eastAsia="kk-KZ"/>
        </w:rPr>
        <w:t xml:space="preserve"> </w:t>
      </w:r>
      <w:r>
        <w:rPr>
          <w:bCs/>
          <w:color w:val="000000"/>
          <w:sz w:val="28"/>
          <w:szCs w:val="28"/>
          <w:lang w:val="kk-KZ"/>
        </w:rPr>
        <w:t>Қаңлылардың шығу тегі және саяси тарихы.</w:t>
      </w:r>
    </w:p>
    <w:p w14:paraId="234C87C4">
      <w:pPr>
        <w:pStyle w:val="21"/>
        <w:widowControl w:val="0"/>
        <w:jc w:val="both"/>
        <w:rPr>
          <w:color w:val="000000"/>
          <w:sz w:val="28"/>
          <w:szCs w:val="28"/>
          <w:lang w:val="kk-KZ"/>
        </w:rPr>
      </w:pPr>
      <w:r>
        <w:rPr>
          <w:sz w:val="28"/>
          <w:szCs w:val="28"/>
          <w:lang w:val="kk-KZ"/>
        </w:rPr>
        <w:t>4.</w:t>
      </w:r>
      <w:r>
        <w:rPr>
          <w:sz w:val="28"/>
          <w:szCs w:val="28"/>
          <w:lang w:val="kk-KZ" w:eastAsia="kk-KZ"/>
        </w:rPr>
        <w:t xml:space="preserve"> </w:t>
      </w:r>
      <w:r>
        <w:rPr>
          <w:color w:val="000000"/>
          <w:sz w:val="28"/>
          <w:szCs w:val="28"/>
          <w:lang w:val="kk-KZ"/>
        </w:rPr>
        <w:t>Қаңлылардың тарихи-мәдени мұрасының зерттелуі.</w:t>
      </w:r>
    </w:p>
    <w:p w14:paraId="53DF76F8">
      <w:pPr>
        <w:pStyle w:val="21"/>
        <w:widowControl w:val="0"/>
        <w:jc w:val="both"/>
        <w:rPr>
          <w:sz w:val="28"/>
          <w:szCs w:val="28"/>
          <w:lang w:val="kk-KZ" w:eastAsia="kk-KZ"/>
        </w:rPr>
      </w:pPr>
      <w:r>
        <w:rPr>
          <w:b/>
          <w:bCs/>
          <w:sz w:val="28"/>
          <w:szCs w:val="28"/>
          <w:lang w:val="kk-KZ"/>
        </w:rPr>
        <w:t xml:space="preserve">Семинар сабағының мақсаты: </w:t>
      </w:r>
      <w:r>
        <w:rPr>
          <w:sz w:val="28"/>
          <w:szCs w:val="28"/>
          <w:lang w:val="kk-KZ"/>
        </w:rPr>
        <w:t>Үйсіндер мен қаңлылардың ішкі және сыртқы саяси құрылымының ерекшеліктеріне, тайпалардың этникалық және әлеуметтік, мәдени тарихына жазба деректер мен зерттеу еңбектері негізінде талдау жасау</w:t>
      </w:r>
      <w:r>
        <w:rPr>
          <w:sz w:val="28"/>
          <w:szCs w:val="28"/>
          <w:lang w:val="kk-KZ" w:eastAsia="kk-KZ"/>
        </w:rPr>
        <w:t xml:space="preserve">.   </w:t>
      </w:r>
    </w:p>
    <w:p w14:paraId="25260603">
      <w:pPr>
        <w:widowControl w:val="0"/>
        <w:shd w:val="clear" w:color="auto" w:fill="FFFFFF"/>
        <w:spacing w:after="0" w:line="240" w:lineRule="auto"/>
        <w:jc w:val="both"/>
        <w:rPr>
          <w:rFonts w:ascii="Times New Roman" w:hAnsi="Times New Roman"/>
          <w:sz w:val="28"/>
          <w:szCs w:val="28"/>
          <w:lang w:val="kk-KZ"/>
        </w:rPr>
      </w:pPr>
      <w:r>
        <w:rPr>
          <w:rFonts w:ascii="Times New Roman" w:hAnsi="Times New Roman"/>
          <w:b/>
          <w:bCs/>
          <w:sz w:val="28"/>
          <w:szCs w:val="28"/>
          <w:lang w:val="kk-KZ"/>
        </w:rPr>
        <w:t>Әдістемелік нұсқаулар</w:t>
      </w:r>
      <w:r>
        <w:rPr>
          <w:rFonts w:ascii="Times New Roman" w:hAnsi="Times New Roman"/>
          <w:bCs/>
          <w:sz w:val="28"/>
          <w:szCs w:val="28"/>
          <w:lang w:val="kk-KZ"/>
        </w:rPr>
        <w:t>: Студенттер үйсіндер мен қаңлылардың тарихына қатысты жазба деректерді қарастырып, зерттеушілердің көзқарастарымен танысады.</w:t>
      </w:r>
      <w:r>
        <w:rPr>
          <w:rFonts w:ascii="Times New Roman" w:hAnsi="Times New Roman"/>
          <w:b/>
          <w:bCs/>
          <w:sz w:val="28"/>
          <w:szCs w:val="28"/>
          <w:lang w:val="kk-KZ"/>
        </w:rPr>
        <w:t xml:space="preserve"> </w:t>
      </w:r>
      <w:r>
        <w:rPr>
          <w:rFonts w:ascii="Times New Roman" w:hAnsi="Times New Roman"/>
          <w:color w:val="000000"/>
          <w:sz w:val="28"/>
          <w:szCs w:val="28"/>
          <w:lang w:val="kk-KZ"/>
        </w:rPr>
        <w:t>Жетісу және Тянь-Шандағы үйсіндердің этносаяси бірлестіктері</w:t>
      </w:r>
      <w:r>
        <w:rPr>
          <w:rFonts w:ascii="Times New Roman" w:hAnsi="Times New Roman"/>
          <w:bCs/>
          <w:sz w:val="28"/>
          <w:szCs w:val="28"/>
          <w:lang w:val="kk-KZ"/>
        </w:rPr>
        <w:t xml:space="preserve">нің айырмашылығына тоқталып, тайпалардың рухани және материалдық мәдениетінің ерекшеліктеріне, сыртқы саяси, сауда байланыстарына, урбандалуы мәселесіне талдау жасап, қытай деректеріндегі мәліметтері бойынша ауызша баяндайды. </w:t>
      </w:r>
      <w:r>
        <w:rPr>
          <w:rFonts w:ascii="Times New Roman" w:hAnsi="Times New Roman"/>
          <w:sz w:val="28"/>
          <w:szCs w:val="28"/>
          <w:lang w:val="kk-KZ"/>
        </w:rPr>
        <w:t>Студенттер бірнеше топқа бөлініп, жазбаша жұмыс жасайды.</w:t>
      </w:r>
    </w:p>
    <w:p w14:paraId="389C09AF">
      <w:pPr>
        <w:tabs>
          <w:tab w:val="left" w:pos="284"/>
        </w:tabs>
        <w:spacing w:after="0" w:line="240" w:lineRule="auto"/>
        <w:jc w:val="both"/>
        <w:rPr>
          <w:rFonts w:ascii="Times New Roman" w:hAnsi="Times New Roman" w:eastAsia="Calibri"/>
          <w:b/>
          <w:sz w:val="24"/>
          <w:szCs w:val="24"/>
          <w:lang w:val="kk-KZ"/>
        </w:rPr>
      </w:pPr>
      <w:r>
        <w:rPr>
          <w:rFonts w:ascii="Times New Roman" w:hAnsi="Times New Roman" w:eastAsia="Calibri"/>
          <w:b/>
          <w:sz w:val="24"/>
          <w:szCs w:val="24"/>
          <w:lang w:val="kk-KZ"/>
        </w:rPr>
        <w:t>Ұсынылатын әдебиеттер:</w:t>
      </w:r>
    </w:p>
    <w:p w14:paraId="4DBBDC07">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Pr>
          <w:rFonts w:ascii="Times New Roman" w:hAnsi="Times New Roman"/>
          <w:sz w:val="24"/>
          <w:szCs w:val="24"/>
          <w:lang w:val="kk-KZ"/>
        </w:rPr>
        <w:t>1. Қазақстан тарихы (Қазақ елі). 1-2 кітап. – Алматы:Қазақ университеті, 2016 – 458б.</w:t>
      </w:r>
    </w:p>
    <w:p w14:paraId="40DB8F0E">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Pr>
          <w:rFonts w:ascii="Times New Roman" w:hAnsi="Times New Roman"/>
          <w:bCs/>
          <w:sz w:val="24"/>
          <w:szCs w:val="24"/>
          <w:lang w:val="kk-KZ" w:eastAsia="ko-KR"/>
        </w:rPr>
        <w:t xml:space="preserve">2. </w:t>
      </w:r>
      <w:r>
        <w:rPr>
          <w:rFonts w:ascii="Times New Roman" w:hAnsi="Times New Roman"/>
          <w:bCs/>
          <w:sz w:val="24"/>
          <w:szCs w:val="24"/>
        </w:rPr>
        <w:t xml:space="preserve">Кляшторный С. Г., Султанов Т. И. Государства и народы Евразийских степей. Древность и средневековье. </w:t>
      </w:r>
      <w:r>
        <w:rPr>
          <w:rFonts w:ascii="Times New Roman" w:hAnsi="Times New Roman"/>
          <w:bCs/>
          <w:sz w:val="24"/>
          <w:szCs w:val="24"/>
          <w:lang w:val="kk-KZ"/>
        </w:rPr>
        <w:t xml:space="preserve">- </w:t>
      </w:r>
      <w:r>
        <w:rPr>
          <w:rFonts w:ascii="Times New Roman" w:hAnsi="Times New Roman"/>
          <w:bCs/>
          <w:sz w:val="24"/>
          <w:szCs w:val="24"/>
        </w:rPr>
        <w:t xml:space="preserve">СПб.: Петербургское Востоковедение2004 -368 с., </w:t>
      </w:r>
    </w:p>
    <w:p w14:paraId="77BBC92D">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Pr>
          <w:rFonts w:ascii="Times New Roman" w:hAnsi="Times New Roman"/>
          <w:bCs/>
          <w:sz w:val="24"/>
          <w:szCs w:val="24"/>
          <w:lang w:val="kk-KZ" w:eastAsia="ko-KR"/>
        </w:rPr>
        <w:t xml:space="preserve">3. </w:t>
      </w:r>
      <w:r>
        <w:rPr>
          <w:rFonts w:ascii="Times New Roman" w:hAnsi="Times New Roman"/>
          <w:sz w:val="24"/>
          <w:szCs w:val="24"/>
          <w:lang w:eastAsia="ko-KR"/>
        </w:rPr>
        <w:t xml:space="preserve">Толеубаев, А. Т. Раннесакская шиликтинская культура [Текст]: научное издание / А. Т. Толеубаев. - Алматы: ИП «Садвакасов А. К.», 2018. - 528 с. </w:t>
      </w:r>
    </w:p>
    <w:p w14:paraId="271D20FF">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Pr>
          <w:rFonts w:ascii="Times New Roman" w:hAnsi="Times New Roman"/>
          <w:bCs/>
          <w:sz w:val="24"/>
          <w:szCs w:val="24"/>
          <w:lang w:val="kk-KZ" w:eastAsia="ko-KR"/>
        </w:rPr>
        <w:t xml:space="preserve">4. </w:t>
      </w:r>
      <w:r>
        <w:rPr>
          <w:rFonts w:ascii="Times New Roman" w:hAnsi="Times New Roman"/>
          <w:sz w:val="24"/>
          <w:szCs w:val="24"/>
          <w:lang w:eastAsia="ko-KR"/>
        </w:rPr>
        <w:t>Китов Е.П., Тур С.С., Иванов С.С. Палеоантропология сакских культур Притяншанья (VIII – первая половина II в.до н.э.).  – Алматы: «Хикари», 2019. 300 с.</w:t>
      </w:r>
    </w:p>
    <w:p w14:paraId="22BDE77B">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Pr>
          <w:rFonts w:ascii="Times New Roman" w:hAnsi="Times New Roman"/>
          <w:bCs/>
          <w:sz w:val="24"/>
          <w:szCs w:val="24"/>
          <w:lang w:val="kk-KZ" w:eastAsia="ko-KR"/>
        </w:rPr>
        <w:t xml:space="preserve">5. </w:t>
      </w:r>
      <w:r>
        <w:rPr>
          <w:rFonts w:ascii="Times New Roman" w:hAnsi="Times New Roman"/>
          <w:iCs/>
          <w:sz w:val="24"/>
          <w:szCs w:val="24"/>
          <w:lang w:eastAsia="ko-KR"/>
        </w:rPr>
        <w:t xml:space="preserve">Акишев А. Искусство и мифология саков. Ин-т истории, археологии и этнографии Академии наук Казахской ССР. </w:t>
      </w:r>
      <w:r>
        <w:rPr>
          <w:rFonts w:ascii="Times New Roman" w:hAnsi="Times New Roman"/>
          <w:iCs/>
          <w:sz w:val="24"/>
          <w:szCs w:val="24"/>
          <w:lang w:val="kk-KZ" w:eastAsia="ko-KR"/>
        </w:rPr>
        <w:t xml:space="preserve">- </w:t>
      </w:r>
      <w:r>
        <w:rPr>
          <w:rFonts w:ascii="Times New Roman" w:hAnsi="Times New Roman"/>
          <w:iCs/>
          <w:sz w:val="24"/>
          <w:szCs w:val="24"/>
          <w:lang w:eastAsia="ko-KR"/>
        </w:rPr>
        <w:t xml:space="preserve">Алма-Ата: Наука, 1984. - 176 с. </w:t>
      </w:r>
    </w:p>
    <w:p w14:paraId="0E530DD4">
      <w:pPr>
        <w:widowControl w:val="0"/>
        <w:shd w:val="clear" w:color="auto" w:fill="FFFFFF"/>
        <w:tabs>
          <w:tab w:val="left" w:pos="993"/>
        </w:tabs>
        <w:spacing w:after="0" w:line="240" w:lineRule="auto"/>
        <w:jc w:val="both"/>
        <w:textAlignment w:val="baseline"/>
        <w:rPr>
          <w:rFonts w:ascii="Times New Roman" w:hAnsi="Times New Roman"/>
          <w:sz w:val="24"/>
          <w:szCs w:val="24"/>
          <w:lang w:val="kk-KZ"/>
        </w:rPr>
      </w:pPr>
      <w:r>
        <w:rPr>
          <w:rFonts w:ascii="Times New Roman" w:hAnsi="Times New Roman"/>
          <w:bCs/>
          <w:sz w:val="24"/>
          <w:szCs w:val="24"/>
          <w:lang w:val="kk-KZ" w:eastAsia="ko-KR"/>
        </w:rPr>
        <w:t xml:space="preserve">6. </w:t>
      </w:r>
      <w:r>
        <w:rPr>
          <w:rFonts w:ascii="Times New Roman" w:hAnsi="Times New Roman"/>
          <w:sz w:val="24"/>
          <w:szCs w:val="24"/>
          <w:lang w:val="kk-KZ"/>
        </w:rPr>
        <w:t>Қазақстан тарихы. Көне заманнан бүгінге дейін. Бес томдық. – Т. 1  том.  – Алматы: Атамұра, 2010.</w:t>
      </w:r>
    </w:p>
    <w:p w14:paraId="65B34DF3">
      <w:pPr>
        <w:widowControl w:val="0"/>
        <w:shd w:val="clear" w:color="auto" w:fill="FFFFFF"/>
        <w:tabs>
          <w:tab w:val="left" w:pos="993"/>
        </w:tabs>
        <w:spacing w:after="0" w:line="240" w:lineRule="auto"/>
        <w:jc w:val="both"/>
        <w:textAlignment w:val="baseline"/>
        <w:rPr>
          <w:rFonts w:ascii="Times New Roman" w:hAnsi="Times New Roman"/>
          <w:sz w:val="24"/>
          <w:szCs w:val="24"/>
          <w:lang w:val="kk-KZ"/>
        </w:rPr>
      </w:pPr>
      <w:r>
        <w:rPr>
          <w:rFonts w:ascii="Times New Roman" w:hAnsi="Times New Roman"/>
          <w:sz w:val="24"/>
          <w:szCs w:val="24"/>
          <w:lang w:val="kk-KZ"/>
        </w:rPr>
        <w:t xml:space="preserve">7. </w:t>
      </w:r>
      <w:r>
        <w:rPr>
          <w:rFonts w:ascii="Times New Roman" w:hAnsi="Times New Roman"/>
          <w:sz w:val="24"/>
          <w:szCs w:val="24"/>
          <w:lang w:val="kk-KZ" w:eastAsia="ko-KR"/>
        </w:rPr>
        <w:t>Самашев З. Берел. - Алматы: Таймас, 2011. - 236 б.</w:t>
      </w:r>
    </w:p>
    <w:p w14:paraId="7A3428E7">
      <w:pPr>
        <w:widowControl w:val="0"/>
        <w:shd w:val="clear" w:color="auto" w:fill="FFFFFF"/>
        <w:tabs>
          <w:tab w:val="left" w:pos="993"/>
        </w:tabs>
        <w:spacing w:after="0" w:line="240" w:lineRule="auto"/>
        <w:jc w:val="both"/>
        <w:textAlignment w:val="baseline"/>
        <w:rPr>
          <w:rFonts w:ascii="Times New Roman" w:hAnsi="Times New Roman"/>
          <w:sz w:val="24"/>
          <w:szCs w:val="24"/>
          <w:lang w:val="kk-KZ"/>
        </w:rPr>
      </w:pPr>
      <w:r>
        <w:rPr>
          <w:rFonts w:ascii="Times New Roman" w:hAnsi="Times New Roman"/>
          <w:sz w:val="24"/>
          <w:szCs w:val="24"/>
          <w:lang w:val="kk-KZ"/>
        </w:rPr>
        <w:t xml:space="preserve">8. </w:t>
      </w:r>
      <w:r>
        <w:rPr>
          <w:rFonts w:ascii="Times New Roman" w:hAnsi="Times New Roman"/>
          <w:bCs/>
          <w:sz w:val="24"/>
          <w:szCs w:val="24"/>
          <w:lang w:val="kk-KZ"/>
        </w:rPr>
        <w:t>Омаров Ғ.Қ. Сақ-скиф археологиясы: хрестоматия. – Алматы: Қазақ университеті, 2021. – 342 б.</w:t>
      </w:r>
    </w:p>
    <w:p w14:paraId="3BE364E7">
      <w:pPr>
        <w:widowControl w:val="0"/>
        <w:shd w:val="clear" w:color="auto" w:fill="FFFFFF"/>
        <w:tabs>
          <w:tab w:val="left" w:pos="993"/>
        </w:tabs>
        <w:spacing w:after="0" w:line="240" w:lineRule="auto"/>
        <w:jc w:val="both"/>
        <w:textAlignment w:val="baseline"/>
        <w:rPr>
          <w:rFonts w:ascii="Times New Roman" w:hAnsi="Times New Roman"/>
          <w:sz w:val="24"/>
          <w:szCs w:val="24"/>
          <w:lang w:val="kk-KZ"/>
        </w:rPr>
      </w:pPr>
      <w:r>
        <w:rPr>
          <w:rFonts w:ascii="Times New Roman" w:hAnsi="Times New Roman"/>
          <w:sz w:val="24"/>
          <w:szCs w:val="24"/>
          <w:lang w:val="kk-KZ"/>
        </w:rPr>
        <w:t xml:space="preserve">9. </w:t>
      </w:r>
      <w:r>
        <w:rPr>
          <w:rFonts w:ascii="Times New Roman" w:hAnsi="Times New Roman"/>
          <w:bCs/>
          <w:sz w:val="24"/>
          <w:szCs w:val="24"/>
          <w:lang w:val="kk-KZ"/>
        </w:rPr>
        <w:t>Ежелгі Үйсін елі. Қытай деректері мен зертеулер. /Құрастырушы: Ш. Ахметұлы. – ҚХР Үрімжі, «Шыңжаң Халық Баспасы», 2005.</w:t>
      </w:r>
    </w:p>
    <w:p w14:paraId="35EAC9B4">
      <w:pPr>
        <w:widowControl w:val="0"/>
        <w:shd w:val="clear" w:color="auto" w:fill="FFFFFF"/>
        <w:tabs>
          <w:tab w:val="left" w:pos="993"/>
        </w:tabs>
        <w:spacing w:after="0" w:line="240" w:lineRule="auto"/>
        <w:jc w:val="both"/>
        <w:textAlignment w:val="baseline"/>
        <w:rPr>
          <w:rFonts w:ascii="Times New Roman" w:hAnsi="Times New Roman"/>
          <w:sz w:val="24"/>
          <w:szCs w:val="24"/>
          <w:lang w:val="kk-KZ"/>
        </w:rPr>
      </w:pPr>
      <w:r>
        <w:rPr>
          <w:rFonts w:ascii="Times New Roman" w:hAnsi="Times New Roman"/>
          <w:sz w:val="24"/>
          <w:szCs w:val="24"/>
          <w:lang w:val="kk-KZ"/>
        </w:rPr>
        <w:t xml:space="preserve">10. </w:t>
      </w:r>
      <w:r>
        <w:rPr>
          <w:rFonts w:ascii="Times New Roman" w:hAnsi="Times New Roman"/>
          <w:bCs/>
          <w:sz w:val="24"/>
          <w:szCs w:val="24"/>
          <w:lang w:val="kk-KZ" w:eastAsia="ko-KR"/>
        </w:rPr>
        <w:t xml:space="preserve"> </w:t>
      </w:r>
      <w:r>
        <w:rPr>
          <w:rFonts w:ascii="Times New Roman" w:hAnsi="Times New Roman"/>
          <w:bCs/>
          <w:iCs/>
          <w:sz w:val="24"/>
          <w:szCs w:val="24"/>
          <w:lang w:val="kk-KZ" w:eastAsia="ko-KR"/>
        </w:rPr>
        <w:t>Акишев К.</w:t>
      </w:r>
      <w:r>
        <w:rPr>
          <w:rFonts w:ascii="Times New Roman" w:hAnsi="Times New Roman"/>
          <w:iCs/>
          <w:sz w:val="24"/>
          <w:szCs w:val="24"/>
          <w:lang w:val="kk-KZ" w:eastAsia="ko-KR"/>
        </w:rPr>
        <w:t> </w:t>
      </w:r>
      <w:r>
        <w:rPr>
          <w:rFonts w:ascii="Times New Roman" w:hAnsi="Times New Roman"/>
          <w:bCs/>
          <w:iCs/>
          <w:sz w:val="24"/>
          <w:szCs w:val="24"/>
          <w:lang w:val="kk-KZ" w:eastAsia="ko-KR"/>
        </w:rPr>
        <w:t>А., Кушаев Г.</w:t>
      </w:r>
      <w:r>
        <w:rPr>
          <w:rFonts w:ascii="Times New Roman" w:hAnsi="Times New Roman"/>
          <w:iCs/>
          <w:sz w:val="24"/>
          <w:szCs w:val="24"/>
          <w:lang w:val="kk-KZ" w:eastAsia="ko-KR"/>
        </w:rPr>
        <w:t> </w:t>
      </w:r>
      <w:r>
        <w:rPr>
          <w:rFonts w:ascii="Times New Roman" w:hAnsi="Times New Roman"/>
          <w:bCs/>
          <w:iCs/>
          <w:sz w:val="24"/>
          <w:szCs w:val="24"/>
          <w:lang w:val="kk-KZ" w:eastAsia="ko-KR"/>
        </w:rPr>
        <w:t>А.</w:t>
      </w:r>
      <w:r>
        <w:rPr>
          <w:rFonts w:ascii="Times New Roman" w:hAnsi="Times New Roman"/>
          <w:iCs/>
          <w:sz w:val="24"/>
          <w:szCs w:val="24"/>
          <w:lang w:val="kk-KZ" w:eastAsia="ko-KR"/>
        </w:rPr>
        <w:t> Древняя культура саков и усуней долины реки Или. - Алма-Ата: Изд-во АН КазССР, 1963. - 298 с.</w:t>
      </w:r>
    </w:p>
    <w:p w14:paraId="7C508704">
      <w:pPr>
        <w:tabs>
          <w:tab w:val="left" w:pos="0"/>
        </w:tabs>
        <w:spacing w:after="0" w:line="240" w:lineRule="auto"/>
        <w:rPr>
          <w:rFonts w:ascii="Times New Roman" w:hAnsi="Times New Roman"/>
          <w:sz w:val="28"/>
          <w:szCs w:val="28"/>
          <w:lang w:val="kk-KZ"/>
        </w:rPr>
      </w:pPr>
      <w:r>
        <w:rPr>
          <w:rFonts w:ascii="Times New Roman" w:hAnsi="Times New Roman"/>
          <w:b/>
          <w:sz w:val="28"/>
          <w:szCs w:val="28"/>
          <w:lang w:val="kk-KZ"/>
        </w:rPr>
        <w:t xml:space="preserve">4  апта. </w:t>
      </w:r>
      <w:r>
        <w:rPr>
          <w:rFonts w:ascii="Times New Roman" w:hAnsi="Times New Roman"/>
          <w:sz w:val="28"/>
          <w:szCs w:val="28"/>
          <w:lang w:val="kk-KZ"/>
        </w:rPr>
        <w:t>7 семинар.1 сағат. 5 б.</w:t>
      </w:r>
    </w:p>
    <w:p w14:paraId="5A5EDC6E">
      <w:pPr>
        <w:tabs>
          <w:tab w:val="left" w:pos="0"/>
        </w:tabs>
        <w:spacing w:after="0" w:line="240" w:lineRule="auto"/>
        <w:jc w:val="both"/>
        <w:rPr>
          <w:rFonts w:ascii="Times New Roman" w:hAnsi="Times New Roman"/>
          <w:sz w:val="28"/>
          <w:szCs w:val="28"/>
          <w:lang w:val="kk-KZ"/>
        </w:rPr>
      </w:pPr>
      <w:r>
        <w:rPr>
          <w:rFonts w:ascii="Times New Roman" w:hAnsi="Times New Roman"/>
          <w:b/>
          <w:sz w:val="28"/>
          <w:szCs w:val="28"/>
          <w:lang w:val="kk-KZ"/>
        </w:rPr>
        <w:t>7 семинар сабағының тақырыбы:</w:t>
      </w:r>
      <w:r>
        <w:rPr>
          <w:rFonts w:ascii="Times New Roman" w:hAnsi="Times New Roman"/>
          <w:lang w:val="kk-KZ"/>
        </w:rPr>
        <w:t xml:space="preserve"> </w:t>
      </w:r>
      <w:r>
        <w:rPr>
          <w:rFonts w:ascii="Times New Roman" w:hAnsi="Times New Roman"/>
          <w:sz w:val="28"/>
          <w:szCs w:val="28"/>
          <w:lang w:val="kk-KZ"/>
        </w:rPr>
        <w:t>Қазақстанның этносаяси тарихындағы түркі факторы ІХ-ХІІ ғғ.</w:t>
      </w:r>
    </w:p>
    <w:p w14:paraId="06ABEF95">
      <w:pPr>
        <w:tabs>
          <w:tab w:val="left" w:pos="0"/>
        </w:tabs>
        <w:spacing w:after="0" w:line="240" w:lineRule="auto"/>
        <w:jc w:val="both"/>
        <w:rPr>
          <w:rFonts w:ascii="Times New Roman" w:hAnsi="Times New Roman"/>
          <w:sz w:val="28"/>
          <w:szCs w:val="28"/>
          <w:lang w:val="kk-KZ"/>
        </w:rPr>
      </w:pPr>
      <w:r>
        <w:rPr>
          <w:rFonts w:ascii="Times New Roman" w:hAnsi="Times New Roman"/>
          <w:bCs/>
          <w:sz w:val="28"/>
          <w:szCs w:val="28"/>
          <w:lang w:val="kk-KZ"/>
        </w:rPr>
        <w:t xml:space="preserve">Түрік өркениеті мен </w:t>
      </w:r>
      <w:r>
        <w:rPr>
          <w:rFonts w:ascii="Times New Roman" w:hAnsi="Times New Roman"/>
          <w:bCs/>
          <w:color w:val="000000"/>
          <w:sz w:val="28"/>
          <w:szCs w:val="28"/>
          <w:lang w:val="kk-KZ"/>
        </w:rPr>
        <w:t>көшпелі мемлекеттік және мәдени дәстүрлердің дамуы туралы тарихи білімді жүйелеу</w:t>
      </w:r>
      <w:r>
        <w:rPr>
          <w:rFonts w:ascii="Times New Roman" w:hAnsi="Times New Roman"/>
          <w:b/>
          <w:sz w:val="28"/>
          <w:szCs w:val="28"/>
          <w:lang w:val="kk-KZ"/>
        </w:rPr>
        <w:t xml:space="preserve">, </w:t>
      </w:r>
      <w:r>
        <w:rPr>
          <w:rFonts w:ascii="Times New Roman" w:hAnsi="Times New Roman"/>
          <w:sz w:val="28"/>
          <w:szCs w:val="28"/>
          <w:lang w:val="kk-KZ"/>
        </w:rPr>
        <w:t>тарихи деректер мен зерттеу еңбектерімен жұмыс жасау.</w:t>
      </w:r>
    </w:p>
    <w:p w14:paraId="28A8F4F4">
      <w:pPr>
        <w:tabs>
          <w:tab w:val="left" w:pos="0"/>
          <w:tab w:val="left" w:pos="284"/>
        </w:tabs>
        <w:spacing w:after="0" w:line="240" w:lineRule="auto"/>
        <w:jc w:val="both"/>
        <w:rPr>
          <w:rFonts w:ascii="Times New Roman" w:hAnsi="Times New Roman"/>
          <w:b/>
          <w:sz w:val="28"/>
          <w:szCs w:val="28"/>
          <w:lang w:val="kk-KZ"/>
        </w:rPr>
      </w:pPr>
      <w:r>
        <w:rPr>
          <w:rFonts w:ascii="Times New Roman" w:hAnsi="Times New Roman"/>
          <w:b/>
          <w:sz w:val="28"/>
          <w:szCs w:val="28"/>
          <w:lang w:val="kk-KZ"/>
        </w:rPr>
        <w:t>Семинар сабағының жоспары:</w:t>
      </w:r>
    </w:p>
    <w:p w14:paraId="6752D2A1">
      <w:pPr>
        <w:pStyle w:val="21"/>
        <w:widowControl w:val="0"/>
        <w:jc w:val="both"/>
        <w:rPr>
          <w:bCs/>
          <w:color w:val="000000"/>
          <w:sz w:val="28"/>
          <w:szCs w:val="28"/>
          <w:lang w:val="kk-KZ"/>
        </w:rPr>
      </w:pPr>
      <w:r>
        <w:rPr>
          <w:sz w:val="28"/>
          <w:szCs w:val="28"/>
          <w:lang w:val="kk-KZ"/>
        </w:rPr>
        <w:t>1.</w:t>
      </w:r>
      <w:r>
        <w:rPr>
          <w:sz w:val="28"/>
          <w:szCs w:val="28"/>
          <w:lang w:val="kk-KZ" w:eastAsia="kk-KZ"/>
        </w:rPr>
        <w:t xml:space="preserve"> </w:t>
      </w:r>
      <w:r>
        <w:rPr>
          <w:sz w:val="28"/>
          <w:szCs w:val="28"/>
          <w:lang w:val="kk-KZ"/>
        </w:rPr>
        <w:t>Оғыздардың қазақ халқының этногенезіндегі рөлі.</w:t>
      </w:r>
    </w:p>
    <w:p w14:paraId="703385AE">
      <w:pPr>
        <w:pStyle w:val="21"/>
        <w:widowControl w:val="0"/>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2.</w:t>
      </w:r>
      <w:r>
        <w:rPr>
          <w:sz w:val="28"/>
          <w:szCs w:val="28"/>
          <w:lang w:val="kk-KZ" w:eastAsia="kk-KZ"/>
        </w:rPr>
        <w:t xml:space="preserve"> </w:t>
      </w:r>
      <w:r>
        <w:rPr>
          <w:sz w:val="28"/>
          <w:szCs w:val="28"/>
          <w:lang w:val="kk-KZ"/>
        </w:rPr>
        <w:t>Қимақтардың мемлекеттік құрылымы.</w:t>
      </w:r>
    </w:p>
    <w:p w14:paraId="2F66E6AA">
      <w:pPr>
        <w:pStyle w:val="21"/>
        <w:widowControl w:val="0"/>
        <w:jc w:val="both"/>
        <w:rPr>
          <w:sz w:val="28"/>
          <w:szCs w:val="28"/>
          <w:lang w:val="kk-KZ"/>
        </w:rPr>
      </w:pPr>
      <w:r>
        <w:rPr>
          <w:color w:val="000000" w:themeColor="text1"/>
          <w:sz w:val="28"/>
          <w:szCs w:val="28"/>
          <w:lang w:val="kk-KZ"/>
          <w14:textFill>
            <w14:solidFill>
              <w14:schemeClr w14:val="tx1"/>
            </w14:solidFill>
          </w14:textFill>
        </w:rPr>
        <w:t>3.</w:t>
      </w:r>
      <w:r>
        <w:rPr>
          <w:sz w:val="28"/>
          <w:szCs w:val="28"/>
          <w:lang w:val="kk-KZ" w:eastAsia="kk-KZ"/>
        </w:rPr>
        <w:t xml:space="preserve"> </w:t>
      </w:r>
      <w:r>
        <w:rPr>
          <w:sz w:val="28"/>
          <w:szCs w:val="28"/>
          <w:lang w:val="kk-KZ"/>
        </w:rPr>
        <w:t>Қарахан мемлекетінің мұсылман әлеміндегі орны</w:t>
      </w:r>
    </w:p>
    <w:p w14:paraId="4561E90A">
      <w:pPr>
        <w:pStyle w:val="21"/>
        <w:widowControl w:val="0"/>
        <w:jc w:val="both"/>
        <w:rPr>
          <w:rStyle w:val="28"/>
          <w:sz w:val="28"/>
          <w:szCs w:val="28"/>
          <w:lang w:val="kk-KZ" w:eastAsia="kk-KZ"/>
        </w:rPr>
      </w:pPr>
      <w:r>
        <w:rPr>
          <w:sz w:val="28"/>
          <w:szCs w:val="28"/>
          <w:lang w:val="kk-KZ"/>
        </w:rPr>
        <w:t>4.</w:t>
      </w:r>
      <w:r>
        <w:rPr>
          <w:sz w:val="28"/>
          <w:szCs w:val="28"/>
          <w:lang w:val="kk-KZ" w:eastAsia="kk-KZ"/>
        </w:rPr>
        <w:t xml:space="preserve"> </w:t>
      </w:r>
      <w:r>
        <w:rPr>
          <w:rStyle w:val="28"/>
          <w:sz w:val="28"/>
          <w:szCs w:val="28"/>
          <w:lang w:val="kk-KZ" w:eastAsia="kk-KZ"/>
        </w:rPr>
        <w:t>Қыпшақ мемлекетінің даму ерекшеліктері.</w:t>
      </w:r>
    </w:p>
    <w:p w14:paraId="4797055B">
      <w:pPr>
        <w:pStyle w:val="21"/>
        <w:widowControl w:val="0"/>
        <w:jc w:val="both"/>
        <w:rPr>
          <w:bCs/>
          <w:sz w:val="28"/>
          <w:szCs w:val="28"/>
          <w:lang w:val="kk-KZ"/>
        </w:rPr>
      </w:pPr>
      <w:r>
        <w:rPr>
          <w:sz w:val="28"/>
          <w:szCs w:val="28"/>
          <w:lang w:val="kk-KZ"/>
        </w:rPr>
        <w:t>5. Найман, керейіт, меркіт, жалайырлар туралы тарихи деректер.</w:t>
      </w:r>
    </w:p>
    <w:p w14:paraId="64C36BA5">
      <w:pPr>
        <w:autoSpaceDE w:val="0"/>
        <w:autoSpaceDN w:val="0"/>
        <w:spacing w:after="0" w:line="240" w:lineRule="auto"/>
        <w:jc w:val="both"/>
        <w:rPr>
          <w:rFonts w:ascii="Times New Roman" w:hAnsi="Times New Roman"/>
          <w:sz w:val="28"/>
          <w:szCs w:val="28"/>
          <w:lang w:val="kk-KZ"/>
        </w:rPr>
      </w:pPr>
      <w:r>
        <w:rPr>
          <w:rFonts w:ascii="Times New Roman" w:hAnsi="Times New Roman"/>
          <w:b/>
          <w:bCs/>
          <w:sz w:val="28"/>
          <w:szCs w:val="28"/>
          <w:lang w:val="kk-KZ"/>
        </w:rPr>
        <w:t xml:space="preserve">Семинар сабағының мақсаты: </w:t>
      </w:r>
      <w:r>
        <w:rPr>
          <w:rFonts w:ascii="Times New Roman" w:hAnsi="Times New Roman"/>
          <w:sz w:val="28"/>
          <w:szCs w:val="28"/>
          <w:lang w:val="kk-KZ"/>
        </w:rPr>
        <w:t>Түркі мемлекеттерінің тарихын, ішкі және сыртқы саяси дамуы мен кезеңдерін, этногенездегі рөлі мен әлеуметтік-экономикалық дамуын тарихи деректер мен зерттеу еңбектерінің негізінде қарастыру.</w:t>
      </w:r>
    </w:p>
    <w:p w14:paraId="5BD1EF63">
      <w:pPr>
        <w:autoSpaceDE w:val="0"/>
        <w:autoSpaceDN w:val="0"/>
        <w:spacing w:after="0" w:line="240" w:lineRule="auto"/>
        <w:jc w:val="both"/>
        <w:rPr>
          <w:rFonts w:ascii="Times New Roman" w:hAnsi="Times New Roman"/>
          <w:sz w:val="28"/>
          <w:szCs w:val="28"/>
          <w:lang w:val="kk-KZ"/>
        </w:rPr>
      </w:pPr>
      <w:r>
        <w:rPr>
          <w:rFonts w:ascii="Times New Roman" w:hAnsi="Times New Roman"/>
          <w:b/>
          <w:bCs/>
          <w:sz w:val="28"/>
          <w:szCs w:val="28"/>
          <w:lang w:val="kk-KZ"/>
        </w:rPr>
        <w:t>Әдістемелік нұсқаулар:</w:t>
      </w:r>
      <w:r>
        <w:rPr>
          <w:rFonts w:ascii="Times New Roman" w:hAnsi="Times New Roman"/>
          <w:sz w:val="28"/>
          <w:szCs w:val="28"/>
          <w:lang w:val="kk-KZ"/>
        </w:rPr>
        <w:t xml:space="preserve">берілген сабақты шағын топ түрінде жүргізген жөн. Студенттер 4-топқа бөлініп, әрбір топ жеке тапсырма алады. Әр топ тапсырмада көрсетілген бір мемлекеттің саяси, әлеуметтік-экономикалық тарихын бойынша өзара сұрақ-жауап жүргізеді. </w:t>
      </w:r>
      <w:r>
        <w:rPr>
          <w:rFonts w:ascii="Times New Roman" w:hAnsi="Times New Roman"/>
          <w:bCs/>
          <w:color w:val="000000"/>
          <w:sz w:val="28"/>
          <w:szCs w:val="28"/>
          <w:lang w:val="kk-KZ"/>
        </w:rPr>
        <w:t>Жазба, ауызша және археологиялық деректер мен зерттеушілердің еңбектеріндегі  мәліметтерді пайдалану маңызды.</w:t>
      </w:r>
      <w:r>
        <w:rPr>
          <w:rFonts w:ascii="Times New Roman" w:hAnsi="Times New Roman"/>
          <w:sz w:val="28"/>
          <w:szCs w:val="28"/>
          <w:lang w:val="kk-KZ"/>
        </w:rPr>
        <w:t xml:space="preserve"> Семинар соңында оқытушы өз деңгейінде берілген жауапты бағалай отырып, қорытынды жасалынады.</w:t>
      </w:r>
    </w:p>
    <w:p w14:paraId="6B4DE43F">
      <w:pPr>
        <w:tabs>
          <w:tab w:val="left" w:pos="0"/>
        </w:tabs>
        <w:spacing w:after="0" w:line="240" w:lineRule="auto"/>
        <w:rPr>
          <w:rFonts w:ascii="Times New Roman" w:hAnsi="Times New Roman"/>
          <w:sz w:val="28"/>
          <w:szCs w:val="28"/>
          <w:lang w:val="kk-KZ"/>
        </w:rPr>
      </w:pPr>
      <w:r>
        <w:rPr>
          <w:rFonts w:ascii="Times New Roman" w:hAnsi="Times New Roman"/>
          <w:b/>
          <w:sz w:val="28"/>
          <w:szCs w:val="28"/>
          <w:lang w:val="kk-KZ"/>
        </w:rPr>
        <w:t>4  апта. 8</w:t>
      </w:r>
      <w:r>
        <w:rPr>
          <w:rFonts w:ascii="Times New Roman" w:hAnsi="Times New Roman"/>
          <w:sz w:val="28"/>
          <w:szCs w:val="28"/>
          <w:lang w:val="kk-KZ"/>
        </w:rPr>
        <w:t xml:space="preserve"> семинар.1 сағат. 5 б.</w:t>
      </w:r>
    </w:p>
    <w:p w14:paraId="425DF545">
      <w:pPr>
        <w:tabs>
          <w:tab w:val="left" w:pos="0"/>
        </w:tabs>
        <w:spacing w:after="0" w:line="240" w:lineRule="auto"/>
        <w:jc w:val="both"/>
        <w:rPr>
          <w:rFonts w:ascii="Times New Roman" w:hAnsi="Times New Roman"/>
          <w:sz w:val="28"/>
          <w:szCs w:val="28"/>
          <w:lang w:val="kk-KZ"/>
        </w:rPr>
      </w:pPr>
      <w:r>
        <w:rPr>
          <w:rFonts w:ascii="Times New Roman" w:hAnsi="Times New Roman"/>
          <w:b/>
          <w:sz w:val="28"/>
          <w:szCs w:val="28"/>
          <w:lang w:val="kk-KZ"/>
        </w:rPr>
        <w:t>8 семинар сабағының тақырыбы:</w:t>
      </w:r>
      <w:r>
        <w:rPr>
          <w:rFonts w:ascii="Times New Roman" w:hAnsi="Times New Roman"/>
          <w:sz w:val="28"/>
          <w:szCs w:val="28"/>
          <w:lang w:val="kk-KZ"/>
        </w:rPr>
        <w:t xml:space="preserve"> Түркі мәдениеті. </w:t>
      </w:r>
    </w:p>
    <w:p w14:paraId="7B38CA99">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Түркі халықтарының рухани және материалдық мәдениетінің ерекшеліктеріне, деректер мен жаңа зерттеулердегі мағлұматтарға талдау жасап, өнер, білім, діни көзқарастардың қалыптасуы, жазба мәдениетінің дамуы туралы ауызша баяндау, қалалардың орналасуы мен Ұлы жібек жолының тармақтарын көрсетуде картамен жұмыс жасау.</w:t>
      </w:r>
    </w:p>
    <w:p w14:paraId="1D11083D">
      <w:pPr>
        <w:tabs>
          <w:tab w:val="left" w:pos="0"/>
          <w:tab w:val="left" w:pos="284"/>
        </w:tabs>
        <w:spacing w:after="0" w:line="240" w:lineRule="auto"/>
        <w:jc w:val="both"/>
        <w:rPr>
          <w:rFonts w:ascii="Times New Roman" w:hAnsi="Times New Roman"/>
          <w:b/>
          <w:sz w:val="28"/>
          <w:szCs w:val="28"/>
          <w:lang w:val="kk-KZ"/>
        </w:rPr>
      </w:pPr>
      <w:r>
        <w:rPr>
          <w:rFonts w:ascii="Times New Roman" w:hAnsi="Times New Roman"/>
          <w:b/>
          <w:sz w:val="28"/>
          <w:szCs w:val="28"/>
          <w:lang w:val="kk-KZ"/>
        </w:rPr>
        <w:t>Семинар сабағының жоспары:</w:t>
      </w:r>
    </w:p>
    <w:p w14:paraId="7EB0D90D">
      <w:pPr>
        <w:pStyle w:val="21"/>
        <w:widowControl w:val="0"/>
        <w:jc w:val="both"/>
        <w:rPr>
          <w:color w:val="000000" w:themeColor="text1"/>
          <w:sz w:val="28"/>
          <w:szCs w:val="28"/>
          <w:lang w:val="kk-KZ"/>
          <w14:textFill>
            <w14:solidFill>
              <w14:schemeClr w14:val="tx1"/>
            </w14:solidFill>
          </w14:textFill>
        </w:rPr>
      </w:pPr>
      <w:r>
        <w:rPr>
          <w:sz w:val="28"/>
          <w:szCs w:val="28"/>
          <w:lang w:val="kk-KZ"/>
        </w:rPr>
        <w:t>1.</w:t>
      </w:r>
      <w:r>
        <w:rPr>
          <w:sz w:val="28"/>
          <w:szCs w:val="28"/>
          <w:lang w:val="kk-KZ" w:eastAsia="kk-KZ"/>
        </w:rPr>
        <w:t xml:space="preserve"> Түркілердің рухани және материалдық мәдениеті.</w:t>
      </w:r>
    </w:p>
    <w:p w14:paraId="66D2E3E4">
      <w:pPr>
        <w:widowControl w:val="0"/>
        <w:spacing w:after="0" w:line="240" w:lineRule="auto"/>
        <w:jc w:val="both"/>
        <w:rPr>
          <w:rFonts w:ascii="Times New Roman" w:hAnsi="Times New Roman"/>
          <w:sz w:val="28"/>
          <w:szCs w:val="28"/>
          <w:lang w:val="kk-KZ"/>
        </w:rPr>
      </w:pPr>
      <w:r>
        <w:rPr>
          <w:rFonts w:ascii="Times New Roman" w:hAnsi="Times New Roman"/>
          <w:color w:val="000000" w:themeColor="text1"/>
          <w:sz w:val="28"/>
          <w:szCs w:val="28"/>
          <w:lang w:val="kk-KZ"/>
          <w14:textFill>
            <w14:solidFill>
              <w14:schemeClr w14:val="tx1"/>
            </w14:solidFill>
          </w14:textFill>
        </w:rPr>
        <w:t>2.</w:t>
      </w:r>
      <w:r>
        <w:rPr>
          <w:rFonts w:ascii="Times New Roman" w:hAnsi="Times New Roman"/>
          <w:sz w:val="28"/>
          <w:szCs w:val="28"/>
          <w:lang w:val="kk-KZ" w:eastAsia="kk-KZ"/>
        </w:rPr>
        <w:t xml:space="preserve"> </w:t>
      </w:r>
      <w:r>
        <w:rPr>
          <w:rFonts w:ascii="Times New Roman" w:hAnsi="Times New Roman"/>
          <w:sz w:val="28"/>
          <w:szCs w:val="28"/>
          <w:lang w:val="kk-KZ"/>
        </w:rPr>
        <w:t>Ұлы Жібек жолының ежелгі дәуір мен ортағасырдағы маңызы.</w:t>
      </w:r>
    </w:p>
    <w:p w14:paraId="631CCCE8">
      <w:pPr>
        <w:pStyle w:val="21"/>
        <w:widowControl w:val="0"/>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3.</w:t>
      </w:r>
      <w:r>
        <w:rPr>
          <w:sz w:val="28"/>
          <w:szCs w:val="28"/>
          <w:lang w:val="kk-KZ"/>
        </w:rPr>
        <w:t xml:space="preserve"> Оңтүстік Қазақстан және Жетісу қалалық мәдениетінің гүлденуі.</w:t>
      </w:r>
    </w:p>
    <w:p w14:paraId="0D37AEE7">
      <w:pPr>
        <w:pStyle w:val="21"/>
        <w:widowControl w:val="0"/>
        <w:jc w:val="both"/>
        <w:rPr>
          <w:sz w:val="28"/>
          <w:szCs w:val="28"/>
          <w:lang w:val="kk-KZ"/>
        </w:rPr>
      </w:pPr>
      <w:r>
        <w:rPr>
          <w:sz w:val="28"/>
          <w:szCs w:val="28"/>
          <w:lang w:val="kk-KZ"/>
        </w:rPr>
        <w:t>4.</w:t>
      </w:r>
      <w:r>
        <w:rPr>
          <w:sz w:val="28"/>
          <w:szCs w:val="28"/>
          <w:lang w:val="kk-KZ" w:eastAsia="kk-KZ"/>
        </w:rPr>
        <w:t xml:space="preserve"> </w:t>
      </w:r>
      <w:r>
        <w:rPr>
          <w:sz w:val="28"/>
          <w:szCs w:val="28"/>
          <w:lang w:val="kk-KZ"/>
        </w:rPr>
        <w:t>Орхон-Енисей (руникалық) жазуының әлемдік өркениеттегі орны.</w:t>
      </w:r>
    </w:p>
    <w:p w14:paraId="170E1A4A">
      <w:pPr>
        <w:widowControl w:val="0"/>
        <w:shd w:val="clear" w:color="auto" w:fill="FFFFFF"/>
        <w:spacing w:after="0" w:line="240" w:lineRule="auto"/>
        <w:jc w:val="both"/>
        <w:rPr>
          <w:rFonts w:ascii="Times New Roman" w:hAnsi="Times New Roman"/>
          <w:sz w:val="28"/>
          <w:szCs w:val="28"/>
          <w:lang w:val="kk-KZ" w:eastAsia="kk-KZ"/>
        </w:rPr>
      </w:pPr>
      <w:r>
        <w:rPr>
          <w:rFonts w:ascii="Times New Roman" w:hAnsi="Times New Roman"/>
          <w:b/>
          <w:bCs/>
          <w:sz w:val="28"/>
          <w:szCs w:val="28"/>
          <w:lang w:val="kk-KZ"/>
        </w:rPr>
        <w:t xml:space="preserve">Семинар сабағының мақсаты: </w:t>
      </w:r>
      <w:r>
        <w:rPr>
          <w:rFonts w:ascii="Times New Roman" w:hAnsi="Times New Roman"/>
          <w:sz w:val="28"/>
          <w:szCs w:val="28"/>
          <w:lang w:val="kk-KZ"/>
        </w:rPr>
        <w:t>Түркі дәуіріндегі Қазақстанның рухани және материалдық мәдениетін  дерек көздері мен зерттеу еңбектері негізінде қарастыру.</w:t>
      </w:r>
    </w:p>
    <w:p w14:paraId="46416900">
      <w:pPr>
        <w:widowControl w:val="0"/>
        <w:shd w:val="clear" w:color="auto" w:fill="FFFFFF"/>
        <w:spacing w:after="0" w:line="240" w:lineRule="auto"/>
        <w:jc w:val="both"/>
        <w:rPr>
          <w:rFonts w:ascii="Times New Roman" w:hAnsi="Times New Roman"/>
          <w:sz w:val="28"/>
          <w:szCs w:val="28"/>
          <w:lang w:val="kk-KZ" w:eastAsia="kk-KZ"/>
        </w:rPr>
      </w:pPr>
      <w:r>
        <w:rPr>
          <w:rFonts w:ascii="Times New Roman" w:hAnsi="Times New Roman"/>
          <w:sz w:val="28"/>
          <w:szCs w:val="28"/>
          <w:lang w:val="kk-KZ" w:eastAsia="kk-KZ"/>
        </w:rPr>
        <w:t xml:space="preserve"> </w:t>
      </w:r>
      <w:r>
        <w:rPr>
          <w:rFonts w:ascii="Times New Roman" w:hAnsi="Times New Roman"/>
          <w:b/>
          <w:bCs/>
          <w:sz w:val="28"/>
          <w:szCs w:val="28"/>
          <w:lang w:val="kk-KZ"/>
        </w:rPr>
        <w:t xml:space="preserve">Әдістемелік нұсқаулар: </w:t>
      </w:r>
      <w:r>
        <w:rPr>
          <w:rFonts w:ascii="Times New Roman" w:hAnsi="Times New Roman"/>
          <w:bCs/>
          <w:sz w:val="28"/>
          <w:szCs w:val="28"/>
          <w:lang w:val="kk-KZ"/>
        </w:rPr>
        <w:t>Студенттер түркі халықтарының д</w:t>
      </w:r>
      <w:r>
        <w:rPr>
          <w:rFonts w:ascii="Times New Roman" w:hAnsi="Times New Roman"/>
          <w:sz w:val="28"/>
          <w:szCs w:val="28"/>
          <w:lang w:val="kk-KZ"/>
        </w:rPr>
        <w:t xml:space="preserve">іни-наным  сенімдері, жазба мәдениетінің қалыптасуы мен таралуы, қалалар тарихы, Ұлы жібек жолының маңызы мен рөлі, түркі ғұламалары мен ойшылдарының еңбектерін терең зерделейді. Әл-Фараби, Жүсіп Баласағұн, Махмуд Қашқари, Ахмет Ясауи шығармаларының әлемдік маңызын дәлелдейді. Ұлы жібек жолы бойындағы қалалар тарихын дерек көздері арқылы кешенді қарастырып, контурлық картамен жұмыс арқылы бекітеді. Студенттер дайындап әкелген карта бойынша жұмыс жасайды. Әр қаланың орналасуы туралы деректердегі мәлімет, көне аты және қазіргі орналасқан жеріне баса назар аударылып сұрақтар қойылады. </w:t>
      </w:r>
    </w:p>
    <w:p w14:paraId="3C4A2EAF">
      <w:pPr>
        <w:widowControl w:val="0"/>
        <w:shd w:val="clear" w:color="auto" w:fill="FFFFFF"/>
        <w:spacing w:after="0" w:line="240" w:lineRule="auto"/>
        <w:jc w:val="both"/>
        <w:rPr>
          <w:rFonts w:ascii="Times New Roman" w:hAnsi="Times New Roman" w:eastAsia="Calibri"/>
          <w:b/>
          <w:sz w:val="24"/>
          <w:szCs w:val="24"/>
          <w:lang w:val="kk-KZ"/>
        </w:rPr>
      </w:pPr>
      <w:r>
        <w:rPr>
          <w:rFonts w:ascii="Times New Roman" w:hAnsi="Times New Roman" w:eastAsia="Calibri"/>
          <w:b/>
          <w:sz w:val="24"/>
          <w:szCs w:val="24"/>
          <w:lang w:val="kk-KZ"/>
        </w:rPr>
        <w:t>Ұсынылатын әдебиеттер:</w:t>
      </w:r>
    </w:p>
    <w:p w14:paraId="514F05CD">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Pr>
          <w:rFonts w:ascii="Times New Roman" w:hAnsi="Times New Roman"/>
          <w:sz w:val="24"/>
          <w:szCs w:val="24"/>
          <w:lang w:val="kk-KZ"/>
        </w:rPr>
        <w:t>1. Қазақстан тарихы (Қазақ елі). 1-2 кітап. – Алматы:Қазақ университеті, 2016 – 458б.</w:t>
      </w:r>
    </w:p>
    <w:p w14:paraId="155A208C">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Pr>
          <w:rFonts w:ascii="Times New Roman" w:hAnsi="Times New Roman"/>
          <w:bCs/>
          <w:sz w:val="24"/>
          <w:szCs w:val="24"/>
          <w:lang w:val="kk-KZ" w:eastAsia="ko-KR"/>
        </w:rPr>
        <w:t xml:space="preserve">2. </w:t>
      </w:r>
      <w:r>
        <w:rPr>
          <w:rFonts w:ascii="Times New Roman" w:hAnsi="Times New Roman"/>
          <w:bCs/>
          <w:sz w:val="24"/>
          <w:szCs w:val="24"/>
        </w:rPr>
        <w:t>Кляшторный С. Г., Султанов Т. И. Государства и народы Евразийских степей. Древность и средневековье. СПб.: Петербургское Востоковедение, 2004 -368 с.</w:t>
      </w:r>
    </w:p>
    <w:p w14:paraId="48BCDD74">
      <w:pPr>
        <w:widowControl w:val="0"/>
        <w:shd w:val="clear" w:color="auto" w:fill="FFFFFF"/>
        <w:tabs>
          <w:tab w:val="left" w:pos="993"/>
        </w:tabs>
        <w:spacing w:after="0" w:line="240" w:lineRule="auto"/>
        <w:jc w:val="both"/>
        <w:textAlignment w:val="baseline"/>
        <w:rPr>
          <w:rFonts w:ascii="Times New Roman" w:hAnsi="Times New Roman"/>
          <w:bCs/>
          <w:sz w:val="24"/>
          <w:szCs w:val="24"/>
          <w:lang w:eastAsia="ko-KR"/>
        </w:rPr>
      </w:pPr>
      <w:r>
        <w:rPr>
          <w:rFonts w:ascii="Times New Roman" w:hAnsi="Times New Roman"/>
          <w:bCs/>
          <w:sz w:val="24"/>
          <w:szCs w:val="24"/>
          <w:lang w:val="kk-KZ" w:eastAsia="ko-KR"/>
        </w:rPr>
        <w:t xml:space="preserve">3. </w:t>
      </w:r>
      <w:r>
        <w:rPr>
          <w:rFonts w:ascii="Times New Roman" w:hAnsi="Times New Roman"/>
          <w:bCs/>
          <w:sz w:val="24"/>
          <w:szCs w:val="24"/>
        </w:rPr>
        <w:t xml:space="preserve">Кумеков Б.Е. Государство кимаков в </w:t>
      </w:r>
      <w:r>
        <w:rPr>
          <w:rFonts w:ascii="Times New Roman" w:hAnsi="Times New Roman"/>
          <w:bCs/>
          <w:sz w:val="24"/>
          <w:szCs w:val="24"/>
          <w:lang w:val="en-US"/>
        </w:rPr>
        <w:t>I</w:t>
      </w:r>
      <w:r>
        <w:rPr>
          <w:rFonts w:ascii="Times New Roman" w:hAnsi="Times New Roman"/>
          <w:bCs/>
          <w:sz w:val="24"/>
          <w:szCs w:val="24"/>
        </w:rPr>
        <w:t>Х-Х</w:t>
      </w:r>
      <w:r>
        <w:rPr>
          <w:rFonts w:ascii="Times New Roman" w:hAnsi="Times New Roman"/>
          <w:bCs/>
          <w:sz w:val="24"/>
          <w:szCs w:val="24"/>
          <w:lang w:val="en-US"/>
        </w:rPr>
        <w:t>I</w:t>
      </w:r>
      <w:r>
        <w:rPr>
          <w:rFonts w:ascii="Times New Roman" w:hAnsi="Times New Roman"/>
          <w:bCs/>
          <w:sz w:val="24"/>
          <w:szCs w:val="24"/>
        </w:rPr>
        <w:t xml:space="preserve"> вв.– Алма-Ата, Наука, 1972– 695 с.</w:t>
      </w:r>
    </w:p>
    <w:p w14:paraId="7EF407D7">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Pr>
          <w:rFonts w:ascii="Times New Roman" w:hAnsi="Times New Roman"/>
          <w:bCs/>
          <w:sz w:val="24"/>
          <w:szCs w:val="24"/>
          <w:lang w:val="kk-KZ" w:eastAsia="ko-KR"/>
        </w:rPr>
        <w:t xml:space="preserve">4. </w:t>
      </w:r>
      <w:r>
        <w:rPr>
          <w:rFonts w:ascii="Times New Roman" w:hAnsi="Times New Roman"/>
          <w:bCs/>
          <w:sz w:val="24"/>
          <w:szCs w:val="24"/>
          <w:lang w:eastAsia="ko-KR"/>
        </w:rPr>
        <w:t xml:space="preserve">Ахинжанов С.М. Кыпчаки в истории средневекового Казахстана. – Алма-Ата: </w:t>
      </w:r>
      <w:r>
        <w:rPr>
          <w:rFonts w:ascii="Times New Roman" w:hAnsi="Times New Roman"/>
          <w:bCs/>
          <w:sz w:val="24"/>
          <w:szCs w:val="24"/>
          <w:lang w:val="kk-KZ" w:eastAsia="ko-KR"/>
        </w:rPr>
        <w:t>Ғы</w:t>
      </w:r>
      <w:r>
        <w:rPr>
          <w:rFonts w:ascii="Times New Roman" w:hAnsi="Times New Roman"/>
          <w:bCs/>
          <w:sz w:val="24"/>
          <w:szCs w:val="24"/>
          <w:lang w:eastAsia="ko-KR"/>
        </w:rPr>
        <w:t xml:space="preserve">лым, 1989 – 296 </w:t>
      </w:r>
      <w:r>
        <w:rPr>
          <w:rFonts w:ascii="Times New Roman" w:hAnsi="Times New Roman"/>
          <w:bCs/>
          <w:sz w:val="24"/>
          <w:szCs w:val="24"/>
          <w:lang w:val="kk-KZ" w:eastAsia="ko-KR"/>
        </w:rPr>
        <w:t xml:space="preserve">с. </w:t>
      </w:r>
    </w:p>
    <w:p w14:paraId="7D46BAAA">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Pr>
          <w:rFonts w:ascii="Times New Roman" w:hAnsi="Times New Roman"/>
          <w:bCs/>
          <w:sz w:val="24"/>
          <w:szCs w:val="24"/>
          <w:lang w:val="kk-KZ" w:eastAsia="ko-KR"/>
        </w:rPr>
        <w:t>5. Омарбеков Т.О. Қазақ мемлекеті: қағанаттар, ұлыстар мен хандықтар баяны.  – Алматы., 2017. – 342 б.</w:t>
      </w:r>
    </w:p>
    <w:p w14:paraId="17CC7921">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Pr>
          <w:rFonts w:ascii="Times New Roman" w:hAnsi="Times New Roman"/>
          <w:bCs/>
          <w:sz w:val="24"/>
          <w:szCs w:val="24"/>
          <w:lang w:val="kk-KZ" w:eastAsia="ko-KR"/>
        </w:rPr>
        <w:t>6.</w:t>
      </w:r>
      <w:r>
        <w:rPr>
          <w:rFonts w:ascii="Times New Roman" w:hAnsi="Times New Roman"/>
          <w:sz w:val="24"/>
          <w:szCs w:val="24"/>
          <w:lang w:val="kk-KZ"/>
        </w:rPr>
        <w:t xml:space="preserve"> Байпаков К.М.  Средневековые города Казахстана на Великом Шелковом пути. – Алматы: Ғылым, 1998. - 216 с.</w:t>
      </w:r>
    </w:p>
    <w:p w14:paraId="5F87030E">
      <w:pPr>
        <w:widowControl w:val="0"/>
        <w:shd w:val="clear" w:color="auto" w:fill="FFFFFF"/>
        <w:tabs>
          <w:tab w:val="left" w:pos="993"/>
        </w:tabs>
        <w:spacing w:after="0" w:line="240" w:lineRule="auto"/>
        <w:jc w:val="both"/>
        <w:textAlignment w:val="baseline"/>
        <w:rPr>
          <w:lang w:val="kk-KZ"/>
        </w:rPr>
      </w:pPr>
      <w:r>
        <w:rPr>
          <w:rFonts w:ascii="Times New Roman" w:hAnsi="Times New Roman"/>
          <w:bCs/>
          <w:sz w:val="24"/>
          <w:szCs w:val="24"/>
          <w:lang w:val="kk-KZ" w:eastAsia="ko-KR"/>
        </w:rPr>
        <w:t xml:space="preserve">7. </w:t>
      </w:r>
      <w:r>
        <w:rPr>
          <w:rFonts w:ascii="Times New Roman" w:hAnsi="Times New Roman"/>
          <w:sz w:val="24"/>
          <w:szCs w:val="24"/>
          <w:lang w:val="kk-KZ"/>
        </w:rPr>
        <w:t>Ғасырлар тоғысындағы түркі халықтары әлемінің дінимифологиялық сипаты: ұжымдық монография. (Омарбеков Т.О., Ноғайбаева М.С., Хабижанова Г.Б.) – Алматы: Қазақ университеті, 2020. – 154 б.</w:t>
      </w:r>
      <w:r>
        <w:rPr>
          <w:lang w:val="kk-KZ"/>
        </w:rPr>
        <w:t xml:space="preserve"> </w:t>
      </w:r>
    </w:p>
    <w:p w14:paraId="6FF9EEE0">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Pr>
          <w:rFonts w:ascii="Times New Roman" w:hAnsi="Times New Roman"/>
          <w:bCs/>
          <w:sz w:val="24"/>
          <w:szCs w:val="24"/>
          <w:lang w:val="kk-KZ" w:eastAsia="ko-KR"/>
        </w:rPr>
        <w:t xml:space="preserve">8.  </w:t>
      </w:r>
      <w:r>
        <w:rPr>
          <w:rFonts w:ascii="Times New Roman" w:hAnsi="Times New Roman"/>
          <w:sz w:val="24"/>
          <w:szCs w:val="24"/>
          <w:lang w:val="kk-KZ"/>
        </w:rPr>
        <w:t>Орталық Азия көшпелілер өркениетінің тарихы: Ұжымдық монография. - 4 томдық. – Алматы., 2016. – 480 бет.</w:t>
      </w:r>
    </w:p>
    <w:p w14:paraId="3D16C482">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Pr>
          <w:rFonts w:ascii="Times New Roman" w:hAnsi="Times New Roman"/>
          <w:bCs/>
          <w:sz w:val="24"/>
          <w:szCs w:val="24"/>
          <w:lang w:val="kk-KZ" w:eastAsia="ko-KR"/>
        </w:rPr>
        <w:t xml:space="preserve">9. </w:t>
      </w:r>
      <w:r>
        <w:rPr>
          <w:rFonts w:ascii="Times New Roman" w:hAnsi="Times New Roman"/>
          <w:bCs/>
          <w:sz w:val="24"/>
          <w:szCs w:val="24"/>
        </w:rPr>
        <w:t>Қазақстан</w:t>
      </w:r>
      <w:r>
        <w:rPr>
          <w:rFonts w:ascii="Times New Roman" w:hAnsi="Times New Roman"/>
          <w:bCs/>
          <w:sz w:val="24"/>
          <w:szCs w:val="24"/>
          <w:lang w:val="kk-KZ"/>
        </w:rPr>
        <w:t xml:space="preserve"> </w:t>
      </w:r>
      <w:r>
        <w:rPr>
          <w:rFonts w:ascii="Times New Roman" w:hAnsi="Times New Roman"/>
          <w:bCs/>
          <w:sz w:val="24"/>
          <w:szCs w:val="24"/>
        </w:rPr>
        <w:t>тарихы</w:t>
      </w:r>
      <w:r>
        <w:rPr>
          <w:rFonts w:ascii="Times New Roman" w:hAnsi="Times New Roman"/>
          <w:bCs/>
          <w:sz w:val="24"/>
          <w:szCs w:val="24"/>
          <w:lang w:val="kk-KZ"/>
        </w:rPr>
        <w:t xml:space="preserve"> </w:t>
      </w:r>
      <w:r>
        <w:rPr>
          <w:rFonts w:ascii="Times New Roman" w:hAnsi="Times New Roman"/>
          <w:bCs/>
          <w:sz w:val="24"/>
          <w:szCs w:val="24"/>
        </w:rPr>
        <w:t>туралы</w:t>
      </w:r>
      <w:r>
        <w:rPr>
          <w:rFonts w:ascii="Times New Roman" w:hAnsi="Times New Roman"/>
          <w:sz w:val="24"/>
          <w:szCs w:val="24"/>
        </w:rPr>
        <w:t xml:space="preserve"> араб</w:t>
      </w:r>
      <w:r>
        <w:rPr>
          <w:rFonts w:ascii="Times New Roman" w:hAnsi="Times New Roman"/>
          <w:sz w:val="24"/>
          <w:szCs w:val="24"/>
          <w:lang w:val="kk-KZ"/>
        </w:rPr>
        <w:t xml:space="preserve"> деректері</w:t>
      </w:r>
      <w:r>
        <w:rPr>
          <w:rFonts w:ascii="Times New Roman" w:hAnsi="Times New Roman"/>
          <w:sz w:val="24"/>
          <w:szCs w:val="24"/>
        </w:rPr>
        <w:t>.</w:t>
      </w:r>
      <w:r>
        <w:rPr>
          <w:rFonts w:ascii="Times New Roman" w:hAnsi="Times New Roman"/>
          <w:sz w:val="24"/>
          <w:szCs w:val="24"/>
          <w:lang w:val="kk-KZ"/>
        </w:rPr>
        <w:t xml:space="preserve"> - </w:t>
      </w:r>
      <w:r>
        <w:rPr>
          <w:rFonts w:ascii="Times New Roman" w:hAnsi="Times New Roman"/>
          <w:sz w:val="24"/>
          <w:szCs w:val="24"/>
        </w:rPr>
        <w:t xml:space="preserve"> Т. 1.</w:t>
      </w:r>
      <w:r>
        <w:rPr>
          <w:rFonts w:ascii="Times New Roman" w:hAnsi="Times New Roman"/>
          <w:sz w:val="24"/>
          <w:szCs w:val="24"/>
          <w:shd w:val="clear" w:color="auto" w:fill="FFFFFF"/>
        </w:rPr>
        <w:t xml:space="preserve"> –</w:t>
      </w:r>
      <w:r>
        <w:rPr>
          <w:rFonts w:ascii="Times New Roman" w:hAnsi="Times New Roman"/>
          <w:sz w:val="24"/>
          <w:szCs w:val="24"/>
        </w:rPr>
        <w:t xml:space="preserve"> Алматы:Дайк-Пресс, 2005.</w:t>
      </w:r>
      <w:r>
        <w:rPr>
          <w:rFonts w:ascii="Times New Roman" w:hAnsi="Times New Roman"/>
          <w:sz w:val="24"/>
          <w:szCs w:val="24"/>
          <w:shd w:val="clear" w:color="auto" w:fill="FFFFFF"/>
        </w:rPr>
        <w:t>–</w:t>
      </w:r>
      <w:r>
        <w:rPr>
          <w:rFonts w:ascii="Times New Roman" w:hAnsi="Times New Roman"/>
          <w:sz w:val="24"/>
          <w:szCs w:val="24"/>
        </w:rPr>
        <w:t xml:space="preserve"> 711 б.</w:t>
      </w:r>
    </w:p>
    <w:p w14:paraId="679FA24A">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rPr>
      </w:pPr>
      <w:r>
        <w:rPr>
          <w:rFonts w:ascii="Times New Roman" w:hAnsi="Times New Roman"/>
          <w:bCs/>
          <w:sz w:val="24"/>
          <w:szCs w:val="24"/>
          <w:lang w:val="kk-KZ" w:eastAsia="ko-KR"/>
        </w:rPr>
        <w:t xml:space="preserve">10. </w:t>
      </w:r>
      <w:r>
        <w:rPr>
          <w:rFonts w:ascii="Times New Roman" w:hAnsi="Times New Roman"/>
          <w:bCs/>
          <w:sz w:val="24"/>
          <w:szCs w:val="24"/>
        </w:rPr>
        <w:t>Қазақстан</w:t>
      </w:r>
      <w:r>
        <w:rPr>
          <w:rFonts w:ascii="Times New Roman" w:hAnsi="Times New Roman"/>
          <w:bCs/>
          <w:sz w:val="24"/>
          <w:szCs w:val="24"/>
          <w:lang w:val="kk-KZ"/>
        </w:rPr>
        <w:t xml:space="preserve"> </w:t>
      </w:r>
      <w:r>
        <w:rPr>
          <w:rFonts w:ascii="Times New Roman" w:hAnsi="Times New Roman"/>
          <w:bCs/>
          <w:sz w:val="24"/>
          <w:szCs w:val="24"/>
        </w:rPr>
        <w:t>тарихы</w:t>
      </w:r>
      <w:r>
        <w:rPr>
          <w:rFonts w:ascii="Times New Roman" w:hAnsi="Times New Roman"/>
          <w:bCs/>
          <w:sz w:val="24"/>
          <w:szCs w:val="24"/>
          <w:lang w:val="kk-KZ"/>
        </w:rPr>
        <w:t xml:space="preserve"> </w:t>
      </w:r>
      <w:r>
        <w:rPr>
          <w:rFonts w:ascii="Times New Roman" w:hAnsi="Times New Roman"/>
          <w:bCs/>
          <w:sz w:val="24"/>
          <w:szCs w:val="24"/>
        </w:rPr>
        <w:t>туралы</w:t>
      </w:r>
      <w:r>
        <w:rPr>
          <w:rFonts w:ascii="Times New Roman" w:hAnsi="Times New Roman"/>
          <w:bCs/>
          <w:sz w:val="24"/>
          <w:szCs w:val="24"/>
          <w:lang w:val="kk-KZ"/>
        </w:rPr>
        <w:t xml:space="preserve"> </w:t>
      </w:r>
      <w:r>
        <w:rPr>
          <w:rFonts w:ascii="Times New Roman" w:hAnsi="Times New Roman"/>
          <w:bCs/>
          <w:sz w:val="24"/>
          <w:szCs w:val="24"/>
        </w:rPr>
        <w:t>түркі</w:t>
      </w:r>
      <w:r>
        <w:rPr>
          <w:rFonts w:ascii="Times New Roman" w:hAnsi="Times New Roman"/>
          <w:bCs/>
          <w:sz w:val="24"/>
          <w:szCs w:val="24"/>
          <w:lang w:val="kk-KZ"/>
        </w:rPr>
        <w:t xml:space="preserve"> </w:t>
      </w:r>
      <w:r>
        <w:rPr>
          <w:rFonts w:ascii="Times New Roman" w:hAnsi="Times New Roman"/>
          <w:bCs/>
          <w:sz w:val="24"/>
          <w:szCs w:val="24"/>
        </w:rPr>
        <w:t xml:space="preserve">деректемелері. Т.1. – Алматы: </w:t>
      </w:r>
      <w:r>
        <w:rPr>
          <w:rFonts w:ascii="Times New Roman" w:hAnsi="Times New Roman"/>
          <w:bCs/>
          <w:sz w:val="24"/>
          <w:szCs w:val="24"/>
          <w:lang w:val="kk-KZ"/>
        </w:rPr>
        <w:t>Дайк-Пресс,</w:t>
      </w:r>
      <w:r>
        <w:rPr>
          <w:rFonts w:ascii="Times New Roman" w:hAnsi="Times New Roman"/>
          <w:bCs/>
          <w:sz w:val="24"/>
          <w:szCs w:val="24"/>
        </w:rPr>
        <w:t xml:space="preserve"> 2005-</w:t>
      </w:r>
      <w:r>
        <w:rPr>
          <w:rFonts w:ascii="Times New Roman" w:hAnsi="Times New Roman"/>
          <w:bCs/>
          <w:sz w:val="24"/>
          <w:szCs w:val="24"/>
          <w:lang w:val="kk-KZ"/>
        </w:rPr>
        <w:t>240 б.</w:t>
      </w:r>
    </w:p>
    <w:p w14:paraId="781CA741">
      <w:pPr>
        <w:tabs>
          <w:tab w:val="left" w:pos="0"/>
        </w:tabs>
        <w:spacing w:after="0" w:line="240" w:lineRule="auto"/>
        <w:rPr>
          <w:rFonts w:ascii="Times New Roman" w:hAnsi="Times New Roman"/>
          <w:sz w:val="28"/>
          <w:szCs w:val="28"/>
          <w:lang w:val="kk-KZ"/>
        </w:rPr>
      </w:pPr>
      <w:r>
        <w:rPr>
          <w:rFonts w:ascii="Times New Roman" w:hAnsi="Times New Roman"/>
          <w:b/>
          <w:sz w:val="28"/>
          <w:szCs w:val="28"/>
          <w:lang w:val="kk-KZ"/>
        </w:rPr>
        <w:t>5  апта. 9</w:t>
      </w:r>
      <w:r>
        <w:rPr>
          <w:rFonts w:ascii="Times New Roman" w:hAnsi="Times New Roman"/>
          <w:sz w:val="28"/>
          <w:szCs w:val="28"/>
          <w:lang w:val="kk-KZ"/>
        </w:rPr>
        <w:t xml:space="preserve"> семинар.1 сағат. 5 б.</w:t>
      </w:r>
    </w:p>
    <w:p w14:paraId="1B49563F">
      <w:pPr>
        <w:tabs>
          <w:tab w:val="left" w:pos="0"/>
        </w:tabs>
        <w:spacing w:after="0" w:line="240" w:lineRule="auto"/>
        <w:jc w:val="both"/>
        <w:rPr>
          <w:lang w:val="kk-KZ"/>
        </w:rPr>
      </w:pPr>
      <w:r>
        <w:rPr>
          <w:rFonts w:ascii="Times New Roman" w:hAnsi="Times New Roman"/>
          <w:b/>
          <w:sz w:val="28"/>
          <w:szCs w:val="28"/>
          <w:lang w:val="kk-KZ"/>
        </w:rPr>
        <w:t>9 семинар сабағының тақырыбы:</w:t>
      </w:r>
      <w:r>
        <w:rPr>
          <w:rFonts w:ascii="Times New Roman" w:hAnsi="Times New Roman"/>
          <w:sz w:val="28"/>
          <w:szCs w:val="28"/>
          <w:lang w:val="kk-KZ"/>
        </w:rPr>
        <w:t xml:space="preserve"> Ортағасырлық мемлекеттер ХІҮ-ХҮ ғғ.</w:t>
      </w:r>
    </w:p>
    <w:p w14:paraId="032CEECA">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ХІҮ-ХҮ ғғ. Қазақстан аумағындағы ортағасырлық мемлекеттердің тарихын, сыртқы саясаты мен билеушілердің рөлін, зерттелу мәселесін  ауызша баяндау, тарихи деректермен жұмыс жасау.</w:t>
      </w:r>
    </w:p>
    <w:p w14:paraId="76FCF5F1">
      <w:pPr>
        <w:tabs>
          <w:tab w:val="left" w:pos="0"/>
          <w:tab w:val="left" w:pos="284"/>
        </w:tabs>
        <w:spacing w:after="0" w:line="240" w:lineRule="auto"/>
        <w:jc w:val="both"/>
        <w:rPr>
          <w:rFonts w:ascii="Times New Roman" w:hAnsi="Times New Roman"/>
          <w:b/>
          <w:sz w:val="28"/>
          <w:szCs w:val="28"/>
          <w:lang w:val="kk-KZ"/>
        </w:rPr>
      </w:pPr>
      <w:r>
        <w:rPr>
          <w:rFonts w:ascii="Times New Roman" w:hAnsi="Times New Roman"/>
          <w:b/>
          <w:sz w:val="28"/>
          <w:szCs w:val="28"/>
          <w:lang w:val="kk-KZ"/>
        </w:rPr>
        <w:t>Семинар сабағының жоспары:</w:t>
      </w:r>
    </w:p>
    <w:p w14:paraId="59A5C146">
      <w:pPr>
        <w:pStyle w:val="21"/>
        <w:widowControl w:val="0"/>
        <w:jc w:val="both"/>
        <w:rPr>
          <w:color w:val="000000" w:themeColor="text1"/>
          <w:sz w:val="28"/>
          <w:szCs w:val="28"/>
          <w:lang w:val="kk-KZ"/>
          <w14:textFill>
            <w14:solidFill>
              <w14:schemeClr w14:val="tx1"/>
            </w14:solidFill>
          </w14:textFill>
        </w:rPr>
      </w:pPr>
      <w:r>
        <w:rPr>
          <w:sz w:val="28"/>
          <w:szCs w:val="28"/>
          <w:lang w:val="kk-KZ"/>
        </w:rPr>
        <w:t>1.</w:t>
      </w:r>
      <w:r>
        <w:rPr>
          <w:sz w:val="28"/>
          <w:szCs w:val="28"/>
          <w:lang w:val="kk-KZ" w:eastAsia="kk-KZ"/>
        </w:rPr>
        <w:t xml:space="preserve"> </w:t>
      </w:r>
      <w:r>
        <w:rPr>
          <w:color w:val="000000" w:themeColor="text1"/>
          <w:sz w:val="28"/>
          <w:szCs w:val="28"/>
          <w:lang w:val="kk-KZ"/>
          <w14:textFill>
            <w14:solidFill>
              <w14:schemeClr w14:val="tx1"/>
            </w14:solidFill>
          </w14:textFill>
        </w:rPr>
        <w:t>Ақ Орда (XIII ғ. соңы – XVғ. басы) тарихы.</w:t>
      </w:r>
    </w:p>
    <w:p w14:paraId="48B635F5">
      <w:pPr>
        <w:pStyle w:val="21"/>
        <w:widowControl w:val="0"/>
        <w:jc w:val="both"/>
        <w:rPr>
          <w:color w:val="000000" w:themeColor="text1"/>
          <w:sz w:val="28"/>
          <w:szCs w:val="28"/>
          <w14:textFill>
            <w14:solidFill>
              <w14:schemeClr w14:val="tx1"/>
            </w14:solidFill>
          </w14:textFill>
        </w:rPr>
      </w:pPr>
      <w:r>
        <w:rPr>
          <w:color w:val="000000" w:themeColor="text1"/>
          <w:sz w:val="28"/>
          <w:szCs w:val="28"/>
          <w:lang w:val="kk-KZ"/>
          <w14:textFill>
            <w14:solidFill>
              <w14:schemeClr w14:val="tx1"/>
            </w14:solidFill>
          </w14:textFill>
        </w:rPr>
        <w:t>2.</w:t>
      </w:r>
      <w:r>
        <w:rPr>
          <w:sz w:val="28"/>
          <w:szCs w:val="28"/>
          <w:lang w:val="kk-KZ" w:eastAsia="kk-KZ"/>
        </w:rPr>
        <w:t xml:space="preserve"> </w:t>
      </w:r>
      <w:r>
        <w:rPr>
          <w:color w:val="000000" w:themeColor="text1"/>
          <w:sz w:val="28"/>
          <w:szCs w:val="28"/>
          <w14:textFill>
            <w14:solidFill>
              <w14:schemeClr w14:val="tx1"/>
            </w14:solidFill>
          </w14:textFill>
        </w:rPr>
        <w:t>Моғолстан (</w:t>
      </w:r>
      <w:r>
        <w:rPr>
          <w:color w:val="000000" w:themeColor="text1"/>
          <w:sz w:val="28"/>
          <w:szCs w:val="28"/>
          <w:lang w:val="en-US"/>
          <w14:textFill>
            <w14:solidFill>
              <w14:schemeClr w14:val="tx1"/>
            </w14:solidFill>
          </w14:textFill>
        </w:rPr>
        <w:t>XIV</w:t>
      </w:r>
      <w:r>
        <w:rPr>
          <w:color w:val="000000" w:themeColor="text1"/>
          <w:sz w:val="28"/>
          <w:szCs w:val="28"/>
          <w14:textFill>
            <w14:solidFill>
              <w14:schemeClr w14:val="tx1"/>
            </w14:solidFill>
          </w14:textFill>
        </w:rPr>
        <w:t xml:space="preserve"> ғ. ортасы – </w:t>
      </w:r>
      <w:r>
        <w:rPr>
          <w:color w:val="000000" w:themeColor="text1"/>
          <w:sz w:val="28"/>
          <w:szCs w:val="28"/>
          <w:lang w:val="en-US"/>
          <w14:textFill>
            <w14:solidFill>
              <w14:schemeClr w14:val="tx1"/>
            </w14:solidFill>
          </w14:textFill>
        </w:rPr>
        <w:t>XVI</w:t>
      </w:r>
      <w:r>
        <w:rPr>
          <w:color w:val="000000" w:themeColor="text1"/>
          <w:sz w:val="28"/>
          <w:szCs w:val="28"/>
          <w14:textFill>
            <w14:solidFill>
              <w14:schemeClr w14:val="tx1"/>
            </w14:solidFill>
          </w14:textFill>
        </w:rPr>
        <w:t xml:space="preserve"> ғ. басы).</w:t>
      </w:r>
    </w:p>
    <w:p w14:paraId="4B52EA6F">
      <w:pPr>
        <w:pStyle w:val="21"/>
        <w:widowControl w:val="0"/>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xml:space="preserve">3. </w:t>
      </w:r>
      <w:r>
        <w:rPr>
          <w:rFonts w:ascii="Times New Roman(K)" w:hAnsi="Times New Roman(K)" w:cs="Times New Roman(K)"/>
          <w:sz w:val="28"/>
          <w:szCs w:val="28"/>
          <w:lang w:val="kk-KZ"/>
        </w:rPr>
        <w:t>Жетiсу мен Шығыс Дешті қыпшақтағы Әмiр-Темiрдiң басқыншылық жорықтары.</w:t>
      </w:r>
    </w:p>
    <w:p w14:paraId="516B4023">
      <w:pPr>
        <w:pStyle w:val="21"/>
        <w:widowControl w:val="0"/>
        <w:jc w:val="both"/>
        <w:rPr>
          <w:color w:val="000000" w:themeColor="text1"/>
          <w:sz w:val="28"/>
          <w:szCs w:val="28"/>
          <w:lang w:val="kk-KZ"/>
          <w14:textFill>
            <w14:solidFill>
              <w14:schemeClr w14:val="tx1"/>
            </w14:solidFill>
          </w14:textFill>
        </w:rPr>
      </w:pPr>
      <w:r>
        <w:rPr>
          <w:sz w:val="28"/>
          <w:szCs w:val="28"/>
          <w:lang w:val="kk-KZ"/>
        </w:rPr>
        <w:t>4.</w:t>
      </w:r>
      <w:r>
        <w:rPr>
          <w:sz w:val="28"/>
          <w:szCs w:val="28"/>
          <w:lang w:val="kk-KZ" w:eastAsia="kk-KZ"/>
        </w:rPr>
        <w:t xml:space="preserve"> </w:t>
      </w:r>
      <w:r>
        <w:rPr>
          <w:color w:val="000000" w:themeColor="text1"/>
          <w:sz w:val="28"/>
          <w:szCs w:val="28"/>
          <w:lang w:val="kk-KZ"/>
          <w14:textFill>
            <w14:solidFill>
              <w14:schemeClr w14:val="tx1"/>
            </w14:solidFill>
          </w14:textFill>
        </w:rPr>
        <w:t>Көшпелі өзбектер мемлекеті (1428-1468 жж.).</w:t>
      </w:r>
    </w:p>
    <w:p w14:paraId="5517EFF6">
      <w:pPr>
        <w:pStyle w:val="21"/>
        <w:widowControl w:val="0"/>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xml:space="preserve">5. </w:t>
      </w:r>
      <w:r>
        <w:rPr>
          <w:rFonts w:ascii="Times New Roman(K)" w:hAnsi="Times New Roman(K)" w:cs="Times New Roman(K)"/>
          <w:sz w:val="28"/>
          <w:szCs w:val="28"/>
          <w:lang w:val="kk-KZ"/>
        </w:rPr>
        <w:t xml:space="preserve">ХIII-XV ғасырлардағы Ноғай ордасы мен Сібір хандығы. </w:t>
      </w:r>
    </w:p>
    <w:p w14:paraId="17C265A7">
      <w:pPr>
        <w:widowControl w:val="0"/>
        <w:shd w:val="clear" w:color="auto" w:fill="FFFFFF"/>
        <w:spacing w:after="0" w:line="240" w:lineRule="auto"/>
        <w:jc w:val="both"/>
        <w:rPr>
          <w:rFonts w:ascii="Times New Roman" w:hAnsi="Times New Roman"/>
          <w:sz w:val="28"/>
          <w:szCs w:val="28"/>
          <w:lang w:val="kk-KZ"/>
        </w:rPr>
      </w:pPr>
      <w:r>
        <w:rPr>
          <w:rFonts w:ascii="Times New Roman" w:hAnsi="Times New Roman"/>
          <w:b/>
          <w:bCs/>
          <w:sz w:val="28"/>
          <w:szCs w:val="28"/>
          <w:lang w:val="kk-KZ"/>
        </w:rPr>
        <w:t xml:space="preserve">Семинар сабағының мақсаты: </w:t>
      </w:r>
      <w:r>
        <w:rPr>
          <w:rFonts w:ascii="Times New Roman" w:hAnsi="Times New Roman"/>
          <w:sz w:val="28"/>
          <w:szCs w:val="28"/>
          <w:lang w:val="kk-KZ"/>
        </w:rPr>
        <w:t xml:space="preserve">ХІҮ-ХҮ ғғ. Қазақстан аумағындағы ортағасырлық мемлекеттердің құрылуы, дамуы, ішкі және сыртқы саясатын кешенді түрде тарихи деректер мен зерттеу еңбектерінің негізінде зерделеу, негізгі оқиғалардың маңызын көрсете отырып, Ұлы Дала тарихындағы әр мемлекеттің, билеушінің рөлін анықтап көрсету. </w:t>
      </w:r>
    </w:p>
    <w:p w14:paraId="289BCF0C">
      <w:pPr>
        <w:autoSpaceDE w:val="0"/>
        <w:autoSpaceDN w:val="0"/>
        <w:spacing w:after="0" w:line="240" w:lineRule="auto"/>
        <w:jc w:val="both"/>
        <w:rPr>
          <w:rFonts w:ascii="Times New Roman" w:hAnsi="Times New Roman"/>
          <w:b/>
          <w:bCs/>
          <w:sz w:val="28"/>
          <w:szCs w:val="28"/>
          <w:lang w:val="kk-KZ"/>
        </w:rPr>
      </w:pPr>
      <w:r>
        <w:rPr>
          <w:rFonts w:ascii="Times New Roman" w:hAnsi="Times New Roman"/>
          <w:b/>
          <w:bCs/>
          <w:sz w:val="28"/>
          <w:szCs w:val="28"/>
          <w:lang w:val="kk-KZ"/>
        </w:rPr>
        <w:t xml:space="preserve">Әдістемелік нұсқаулар: </w:t>
      </w:r>
      <w:r>
        <w:rPr>
          <w:rFonts w:ascii="Times New Roman(K)" w:hAnsi="Times New Roman(K)" w:cs="Times New Roman(K)"/>
          <w:sz w:val="28"/>
          <w:szCs w:val="28"/>
          <w:lang w:val="kk-KZ"/>
        </w:rPr>
        <w:t>ХІҮ-ХҮ ғасырдың басындағы Қазақстан аумағындағы мемлекеттердің сасяи және әлеуметтік-экономикалық жағдайын қарастыру. Ақ Орда мен Моғолстанның саяси-экономикалық тарихын қарастыру және Темір жорықтарының салдарын ашып</w:t>
      </w:r>
      <w:r>
        <w:rPr>
          <w:rFonts w:ascii="Times New Roman(K)" w:hAnsi="Times New Roman(K)" w:cs="Times New Roman(K)"/>
          <w:b/>
          <w:bCs/>
          <w:sz w:val="28"/>
          <w:szCs w:val="28"/>
          <w:lang w:val="kk-KZ"/>
        </w:rPr>
        <w:t xml:space="preserve"> </w:t>
      </w:r>
      <w:r>
        <w:rPr>
          <w:rFonts w:ascii="Times New Roman(K)" w:hAnsi="Times New Roman(K)" w:cs="Times New Roman(K)"/>
          <w:sz w:val="28"/>
          <w:szCs w:val="28"/>
          <w:lang w:val="kk-KZ"/>
        </w:rPr>
        <w:t xml:space="preserve">көрсету. Семинар осы мемлекеттердің тарихына қатысты тарихи деректер мен зерттеу еңбектеріндегі мәтіндердің мазмұнымен жұмыс бойынша жүреді. Семинар барысында ХІҮ-ХҮ ғасырдың басындағы Қазақстан аумағындағы мемлекеттердің билеушілерінің саясаты бойынша  пікірлерін деректердегі мәліметтерден үзінді келтіру арқылы анықтайды. Міндетті түрде осы тарихи кезеңдегі жеке тұлғалардың алатын орнын талдаймыз. </w:t>
      </w:r>
      <w:r>
        <w:rPr>
          <w:rFonts w:ascii="Times New Roman" w:hAnsi="Times New Roman"/>
          <w:sz w:val="28"/>
          <w:szCs w:val="28"/>
          <w:lang w:val="kk-KZ"/>
        </w:rPr>
        <w:t>Студенттер бірнеше топқа бөлініп жұмыс жасайды.</w:t>
      </w:r>
    </w:p>
    <w:p w14:paraId="0C2B9893">
      <w:pPr>
        <w:tabs>
          <w:tab w:val="left" w:pos="0"/>
        </w:tabs>
        <w:spacing w:after="0" w:line="240" w:lineRule="auto"/>
        <w:rPr>
          <w:rFonts w:ascii="Times New Roman" w:hAnsi="Times New Roman"/>
          <w:sz w:val="28"/>
          <w:szCs w:val="28"/>
          <w:lang w:val="kk-KZ"/>
        </w:rPr>
      </w:pPr>
      <w:r>
        <w:rPr>
          <w:rFonts w:ascii="Times New Roman" w:hAnsi="Times New Roman"/>
          <w:b/>
          <w:sz w:val="28"/>
          <w:szCs w:val="28"/>
          <w:lang w:val="kk-KZ"/>
        </w:rPr>
        <w:t>5 апта. 10</w:t>
      </w:r>
      <w:r>
        <w:rPr>
          <w:rFonts w:ascii="Times New Roman" w:hAnsi="Times New Roman"/>
          <w:sz w:val="28"/>
          <w:szCs w:val="28"/>
          <w:lang w:val="kk-KZ"/>
        </w:rPr>
        <w:t xml:space="preserve"> семинар.1 сағат. 5 б.</w:t>
      </w:r>
    </w:p>
    <w:p w14:paraId="6CFF8BFB">
      <w:pPr>
        <w:tabs>
          <w:tab w:val="left" w:pos="0"/>
        </w:tabs>
        <w:spacing w:after="0" w:line="240" w:lineRule="auto"/>
        <w:jc w:val="both"/>
        <w:rPr>
          <w:rFonts w:ascii="Times New Roman" w:hAnsi="Times New Roman"/>
          <w:sz w:val="28"/>
          <w:szCs w:val="28"/>
          <w:lang w:val="kk-KZ"/>
        </w:rPr>
      </w:pPr>
      <w:r>
        <w:rPr>
          <w:rFonts w:ascii="Times New Roman" w:hAnsi="Times New Roman"/>
          <w:b/>
          <w:sz w:val="28"/>
          <w:szCs w:val="28"/>
          <w:lang w:val="kk-KZ"/>
        </w:rPr>
        <w:t>10 семинар сабағының тақырыбы:</w:t>
      </w:r>
      <w:r>
        <w:rPr>
          <w:rFonts w:ascii="Times New Roman" w:hAnsi="Times New Roman"/>
          <w:sz w:val="28"/>
          <w:szCs w:val="28"/>
          <w:lang w:val="kk-KZ"/>
        </w:rPr>
        <w:t xml:space="preserve"> Алтын Орданың мәдени-өркениеттік мұрасы.</w:t>
      </w:r>
    </w:p>
    <w:p w14:paraId="39A616E5">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Алтын Орданың мәдени-өркениеттік мұрасының ерекшеліктеріне, зерттелу мәселесіне жаңаша талдау жасап, қала мәдениеті, архитектурасы, өнер, білім, діни көзқарастардың қалыптасуы туралы  ауызша баяндау, зерттеу еңбектерімен  жұмыс жасау.</w:t>
      </w:r>
    </w:p>
    <w:p w14:paraId="528F41BC">
      <w:pPr>
        <w:tabs>
          <w:tab w:val="left" w:pos="0"/>
          <w:tab w:val="left" w:pos="284"/>
        </w:tabs>
        <w:spacing w:after="0" w:line="240" w:lineRule="auto"/>
        <w:jc w:val="both"/>
        <w:rPr>
          <w:rFonts w:ascii="Times New Roman" w:hAnsi="Times New Roman"/>
          <w:b/>
          <w:sz w:val="28"/>
          <w:szCs w:val="28"/>
          <w:lang w:val="kk-KZ"/>
        </w:rPr>
      </w:pPr>
      <w:r>
        <w:rPr>
          <w:rFonts w:ascii="Times New Roman" w:hAnsi="Times New Roman"/>
          <w:b/>
          <w:sz w:val="28"/>
          <w:szCs w:val="28"/>
          <w:lang w:val="kk-KZ"/>
        </w:rPr>
        <w:t>Семинар сабағының жоспары:</w:t>
      </w:r>
    </w:p>
    <w:p w14:paraId="4A57E2F7">
      <w:pPr>
        <w:pStyle w:val="21"/>
        <w:widowControl w:val="0"/>
        <w:jc w:val="both"/>
        <w:rPr>
          <w:color w:val="000000" w:themeColor="text1"/>
          <w:sz w:val="28"/>
          <w:szCs w:val="28"/>
          <w:lang w:val="kk-KZ"/>
          <w14:textFill>
            <w14:solidFill>
              <w14:schemeClr w14:val="tx1"/>
            </w14:solidFill>
          </w14:textFill>
        </w:rPr>
      </w:pPr>
      <w:r>
        <w:rPr>
          <w:sz w:val="28"/>
          <w:szCs w:val="28"/>
          <w:lang w:val="kk-KZ"/>
        </w:rPr>
        <w:t>1.</w:t>
      </w:r>
      <w:r>
        <w:rPr>
          <w:sz w:val="28"/>
          <w:szCs w:val="28"/>
          <w:lang w:val="kk-KZ" w:eastAsia="kk-KZ"/>
        </w:rPr>
        <w:t xml:space="preserve"> </w:t>
      </w:r>
      <w:r>
        <w:rPr>
          <w:color w:val="000000" w:themeColor="text1"/>
          <w:sz w:val="28"/>
          <w:szCs w:val="28"/>
          <w:lang w:val="kk-KZ"/>
          <w14:textFill>
            <w14:solidFill>
              <w14:schemeClr w14:val="tx1"/>
            </w14:solidFill>
          </w14:textFill>
        </w:rPr>
        <w:t>Алтын Орда дәуірінің мәдени-өркениеттік мұрасы.</w:t>
      </w:r>
    </w:p>
    <w:p w14:paraId="4C83DF72">
      <w:pPr>
        <w:pStyle w:val="21"/>
        <w:widowControl w:val="0"/>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2.</w:t>
      </w:r>
      <w:r>
        <w:rPr>
          <w:sz w:val="28"/>
          <w:szCs w:val="28"/>
          <w:lang w:val="kk-KZ" w:eastAsia="kk-KZ"/>
        </w:rPr>
        <w:t xml:space="preserve"> </w:t>
      </w:r>
      <w:r>
        <w:rPr>
          <w:color w:val="000000" w:themeColor="text1"/>
          <w:sz w:val="28"/>
          <w:szCs w:val="28"/>
          <w:lang w:val="kk-KZ"/>
          <w14:textFill>
            <w14:solidFill>
              <w14:schemeClr w14:val="tx1"/>
            </w14:solidFill>
          </w14:textFill>
        </w:rPr>
        <w:t>Қала құрылысының өркендеуі.</w:t>
      </w:r>
    </w:p>
    <w:p w14:paraId="3BB2FF4F">
      <w:pPr>
        <w:pStyle w:val="21"/>
        <w:widowControl w:val="0"/>
        <w:jc w:val="both"/>
        <w:rPr>
          <w:sz w:val="28"/>
          <w:szCs w:val="28"/>
          <w:lang w:val="kk-KZ"/>
        </w:rPr>
      </w:pPr>
      <w:r>
        <w:rPr>
          <w:color w:val="000000" w:themeColor="text1"/>
          <w:sz w:val="28"/>
          <w:szCs w:val="28"/>
          <w:lang w:val="kk-KZ"/>
          <w14:textFill>
            <w14:solidFill>
              <w14:schemeClr w14:val="tx1"/>
            </w14:solidFill>
          </w14:textFill>
        </w:rPr>
        <w:t>3. Алтын Орда кезеңіндегі Дешті Қыпшақтың мәдени дамуы (жаңа археологиялық ашылымдар).</w:t>
      </w:r>
      <w:r>
        <w:rPr>
          <w:sz w:val="28"/>
          <w:szCs w:val="28"/>
          <w:lang w:val="kk-KZ"/>
        </w:rPr>
        <w:t xml:space="preserve"> </w:t>
      </w:r>
    </w:p>
    <w:p w14:paraId="3B2BD375">
      <w:pPr>
        <w:widowControl w:val="0"/>
        <w:shd w:val="clear" w:color="auto" w:fill="FFFFFF"/>
        <w:spacing w:after="0" w:line="240" w:lineRule="auto"/>
        <w:jc w:val="both"/>
        <w:rPr>
          <w:rFonts w:ascii="Times New Roman" w:hAnsi="Times New Roman"/>
          <w:sz w:val="28"/>
          <w:szCs w:val="28"/>
          <w:lang w:val="kk-KZ" w:eastAsia="kk-KZ"/>
        </w:rPr>
      </w:pPr>
      <w:r>
        <w:rPr>
          <w:rFonts w:ascii="Times New Roman" w:hAnsi="Times New Roman"/>
          <w:b/>
          <w:bCs/>
          <w:sz w:val="28"/>
          <w:szCs w:val="28"/>
          <w:lang w:val="kk-KZ"/>
        </w:rPr>
        <w:t xml:space="preserve">Семинар сабағының мақсаты: </w:t>
      </w:r>
      <w:r>
        <w:rPr>
          <w:rFonts w:ascii="Times New Roman" w:hAnsi="Times New Roman"/>
          <w:sz w:val="28"/>
          <w:szCs w:val="28"/>
          <w:lang w:val="kk-KZ"/>
        </w:rPr>
        <w:t xml:space="preserve">Алтын Орданың мәдени-өркениеттік мұрасының ерекшеліктеріне талдау жасап, </w:t>
      </w:r>
      <w:r>
        <w:rPr>
          <w:rFonts w:ascii="Times New Roman" w:hAnsi="Times New Roman"/>
          <w:sz w:val="28"/>
          <w:szCs w:val="28"/>
          <w:lang w:val="kk-KZ" w:eastAsia="kk-KZ"/>
        </w:rPr>
        <w:t xml:space="preserve">зерттеу еңбектері арқылы кешенді түрде қарастыру.   </w:t>
      </w:r>
    </w:p>
    <w:p w14:paraId="71CDC01A">
      <w:pPr>
        <w:widowControl w:val="0"/>
        <w:shd w:val="clear" w:color="auto" w:fill="FFFFFF"/>
        <w:spacing w:after="0" w:line="240" w:lineRule="auto"/>
        <w:jc w:val="both"/>
        <w:rPr>
          <w:rFonts w:ascii="Times New Roman" w:hAnsi="Times New Roman"/>
          <w:b/>
          <w:bCs/>
          <w:sz w:val="28"/>
          <w:szCs w:val="28"/>
          <w:lang w:val="kk-KZ"/>
        </w:rPr>
      </w:pPr>
      <w:r>
        <w:rPr>
          <w:rFonts w:ascii="Times New Roman" w:hAnsi="Times New Roman"/>
          <w:b/>
          <w:bCs/>
          <w:sz w:val="28"/>
          <w:szCs w:val="28"/>
          <w:lang w:val="kk-KZ"/>
        </w:rPr>
        <w:t xml:space="preserve">Әдістемелік нұсқаулар: </w:t>
      </w:r>
      <w:r>
        <w:rPr>
          <w:rFonts w:ascii="Times New Roman" w:hAnsi="Times New Roman"/>
          <w:sz w:val="28"/>
          <w:szCs w:val="28"/>
          <w:lang w:val="kk-KZ"/>
        </w:rPr>
        <w:t xml:space="preserve">Алтын Орданың мәдени-өркениеттік мұрасының ерекшеліктеріне, зерттелу мәселесіне жаңаша талдау жасап, қала мәдениеті, архитектурасы, өнер, білім, діни көзқарастардың қалыптасуы туралы  деректер мен зерттеу еңбектеріндегі жаңа көзқарастарға ауызша жауап береді. Өнер мен діннің, рухани мұрасының қалыптасуы мен аймақтық ерекшелігін анықтап, қала мәдениетіне сараптама жасауды үйренеді. </w:t>
      </w:r>
    </w:p>
    <w:p w14:paraId="41FABAA3">
      <w:pPr>
        <w:tabs>
          <w:tab w:val="left" w:pos="284"/>
        </w:tabs>
        <w:spacing w:after="0" w:line="240" w:lineRule="auto"/>
        <w:jc w:val="both"/>
        <w:rPr>
          <w:rFonts w:ascii="Times New Roman" w:hAnsi="Times New Roman" w:eastAsia="Calibri"/>
          <w:b/>
          <w:sz w:val="24"/>
          <w:szCs w:val="24"/>
          <w:lang w:val="kk-KZ"/>
        </w:rPr>
      </w:pPr>
      <w:r>
        <w:rPr>
          <w:rFonts w:ascii="Times New Roman" w:hAnsi="Times New Roman" w:eastAsia="Calibri"/>
          <w:b/>
          <w:sz w:val="24"/>
          <w:szCs w:val="24"/>
          <w:lang w:val="kk-KZ"/>
        </w:rPr>
        <w:t>Ұсынылатын әдебиеттер:</w:t>
      </w:r>
    </w:p>
    <w:p w14:paraId="08911937">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Pr>
          <w:rFonts w:ascii="Times New Roman" w:hAnsi="Times New Roman"/>
          <w:sz w:val="24"/>
          <w:szCs w:val="24"/>
          <w:lang w:val="kk-KZ"/>
        </w:rPr>
        <w:t>1. Қазақстан тарихы (Қазақ елі). 1-2 кітап. – Алматы:Қазақ университеті, 2016 – 458б.</w:t>
      </w:r>
    </w:p>
    <w:p w14:paraId="00453341">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Pr>
          <w:rFonts w:ascii="Times New Roman" w:hAnsi="Times New Roman"/>
          <w:bCs/>
          <w:sz w:val="24"/>
          <w:szCs w:val="24"/>
          <w:lang w:val="kk-KZ" w:eastAsia="ko-KR"/>
        </w:rPr>
        <w:t xml:space="preserve">2. </w:t>
      </w:r>
      <w:r>
        <w:rPr>
          <w:rFonts w:ascii="Times New Roman" w:hAnsi="Times New Roman"/>
          <w:bCs/>
          <w:sz w:val="24"/>
          <w:szCs w:val="24"/>
        </w:rPr>
        <w:t>Кляшторный С. Г., Султанов Т. И. Государства и народы Евразийских степей. Древность и средневековье. СПб.: Петербургское Востоковедение, 2004 -368 с.</w:t>
      </w:r>
    </w:p>
    <w:p w14:paraId="7966741C">
      <w:pPr>
        <w:widowControl w:val="0"/>
        <w:shd w:val="clear" w:color="auto" w:fill="FFFFFF"/>
        <w:tabs>
          <w:tab w:val="left" w:pos="993"/>
        </w:tabs>
        <w:spacing w:after="0" w:line="240" w:lineRule="auto"/>
        <w:jc w:val="both"/>
        <w:textAlignment w:val="baseline"/>
        <w:rPr>
          <w:rFonts w:ascii="Times New Roman" w:hAnsi="Times New Roman" w:eastAsia="Calibri"/>
          <w:sz w:val="24"/>
          <w:szCs w:val="24"/>
          <w:lang w:val="kk-KZ" w:eastAsia="en-US"/>
        </w:rPr>
      </w:pPr>
      <w:r>
        <w:rPr>
          <w:rFonts w:ascii="Times New Roman" w:hAnsi="Times New Roman"/>
          <w:bCs/>
          <w:sz w:val="24"/>
          <w:szCs w:val="24"/>
          <w:lang w:val="kk-KZ" w:eastAsia="ko-KR"/>
        </w:rPr>
        <w:t>3.Майданали З. Еуразия көшпелі империялары. – Алматы: Қазақ университеті., 2018. – 157.</w:t>
      </w:r>
    </w:p>
    <w:p w14:paraId="11911ACA">
      <w:pPr>
        <w:widowControl w:val="0"/>
        <w:shd w:val="clear" w:color="auto" w:fill="FFFFFF"/>
        <w:tabs>
          <w:tab w:val="left" w:pos="993"/>
        </w:tabs>
        <w:spacing w:after="0" w:line="240" w:lineRule="auto"/>
        <w:jc w:val="both"/>
        <w:textAlignment w:val="baseline"/>
        <w:rPr>
          <w:rFonts w:ascii="Times New Roman" w:hAnsi="Times New Roman"/>
          <w:sz w:val="24"/>
          <w:szCs w:val="24"/>
          <w:lang w:val="kk-KZ"/>
        </w:rPr>
      </w:pPr>
      <w:r>
        <w:rPr>
          <w:rFonts w:ascii="Times New Roman" w:hAnsi="Times New Roman"/>
          <w:bCs/>
          <w:sz w:val="24"/>
          <w:szCs w:val="24"/>
          <w:lang w:val="kk-KZ" w:eastAsia="ko-KR"/>
        </w:rPr>
        <w:t xml:space="preserve">4. </w:t>
      </w:r>
      <w:r>
        <w:rPr>
          <w:rFonts w:ascii="Times New Roman" w:hAnsi="Times New Roman"/>
          <w:sz w:val="24"/>
          <w:szCs w:val="24"/>
          <w:lang w:val="kk-KZ"/>
        </w:rPr>
        <w:t>Қинаятұлы З. Қазақ мемлекеті және Жошы хан. – Алматы: Елтаным, 2014. – 360 б.</w:t>
      </w:r>
    </w:p>
    <w:p w14:paraId="0A256A0B">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Pr>
          <w:rFonts w:ascii="Times New Roman" w:hAnsi="Times New Roman"/>
          <w:sz w:val="24"/>
          <w:szCs w:val="24"/>
          <w:lang w:val="kk-KZ"/>
        </w:rPr>
        <w:t xml:space="preserve">5. </w:t>
      </w:r>
      <w:r>
        <w:rPr>
          <w:rFonts w:ascii="Times New Roman" w:hAnsi="Times New Roman"/>
          <w:bCs/>
          <w:sz w:val="24"/>
          <w:szCs w:val="24"/>
          <w:lang w:val="kk-KZ" w:eastAsia="ko-KR"/>
        </w:rPr>
        <w:t xml:space="preserve"> </w:t>
      </w:r>
      <w:r>
        <w:rPr>
          <w:rFonts w:ascii="Times New Roman" w:hAnsi="Times New Roman"/>
          <w:sz w:val="24"/>
          <w:szCs w:val="24"/>
          <w:lang w:val="en-US"/>
        </w:rPr>
        <w:t xml:space="preserve">May T. The Mongol conquests in world history. </w:t>
      </w:r>
      <w:r>
        <w:rPr>
          <w:rFonts w:ascii="Times New Roman" w:hAnsi="Times New Roman"/>
          <w:sz w:val="24"/>
          <w:szCs w:val="24"/>
          <w:shd w:val="clear" w:color="auto" w:fill="FFFFFF"/>
          <w:lang w:val="en-US"/>
        </w:rPr>
        <w:t xml:space="preserve">– </w:t>
      </w:r>
      <w:r>
        <w:rPr>
          <w:rFonts w:ascii="Times New Roman" w:hAnsi="Times New Roman"/>
          <w:sz w:val="24"/>
          <w:szCs w:val="24"/>
          <w:lang w:val="en-US"/>
        </w:rPr>
        <w:t xml:space="preserve">London, Reaktion Books: 2012, </w:t>
      </w:r>
      <w:r>
        <w:rPr>
          <w:rFonts w:ascii="Times New Roman" w:hAnsi="Times New Roman"/>
          <w:sz w:val="24"/>
          <w:szCs w:val="24"/>
          <w:shd w:val="clear" w:color="auto" w:fill="FFFFFF"/>
          <w:lang w:val="en-US"/>
        </w:rPr>
        <w:t>–</w:t>
      </w:r>
      <w:r>
        <w:rPr>
          <w:rFonts w:ascii="Times New Roman" w:hAnsi="Times New Roman"/>
          <w:sz w:val="24"/>
          <w:szCs w:val="24"/>
          <w:lang w:val="en-US"/>
        </w:rPr>
        <w:t>173p.</w:t>
      </w:r>
    </w:p>
    <w:p w14:paraId="31BFB5EE">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Pr>
          <w:rFonts w:ascii="Times New Roman" w:hAnsi="Times New Roman"/>
          <w:bCs/>
          <w:sz w:val="24"/>
          <w:szCs w:val="24"/>
          <w:lang w:val="kk-KZ" w:eastAsia="ko-KR"/>
        </w:rPr>
        <w:t xml:space="preserve">6. </w:t>
      </w:r>
      <w:r>
        <w:rPr>
          <w:rFonts w:ascii="Times New Roman" w:hAnsi="Times New Roman"/>
          <w:sz w:val="24"/>
          <w:szCs w:val="24"/>
        </w:rPr>
        <w:t>История Казахстана в арабских источниках. Т. 1.</w:t>
      </w:r>
      <w:r>
        <w:rPr>
          <w:rFonts w:ascii="Times New Roman" w:hAnsi="Times New Roman"/>
          <w:sz w:val="24"/>
          <w:szCs w:val="24"/>
          <w:shd w:val="clear" w:color="auto" w:fill="FFFFFF"/>
        </w:rPr>
        <w:t xml:space="preserve"> –</w:t>
      </w:r>
      <w:r>
        <w:rPr>
          <w:rFonts w:ascii="Times New Roman" w:hAnsi="Times New Roman"/>
          <w:sz w:val="24"/>
          <w:szCs w:val="24"/>
        </w:rPr>
        <w:t xml:space="preserve"> Алматы:Дайк-Пресс, 2005.</w:t>
      </w:r>
      <w:r>
        <w:rPr>
          <w:rFonts w:ascii="Times New Roman" w:hAnsi="Times New Roman"/>
          <w:sz w:val="24"/>
          <w:szCs w:val="24"/>
          <w:shd w:val="clear" w:color="auto" w:fill="FFFFFF"/>
        </w:rPr>
        <w:t>–</w:t>
      </w:r>
      <w:r>
        <w:rPr>
          <w:rFonts w:ascii="Times New Roman" w:hAnsi="Times New Roman"/>
          <w:sz w:val="24"/>
          <w:szCs w:val="24"/>
        </w:rPr>
        <w:t xml:space="preserve"> 711 с.</w:t>
      </w:r>
    </w:p>
    <w:p w14:paraId="19175743">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Pr>
          <w:rFonts w:ascii="Times New Roman" w:hAnsi="Times New Roman"/>
          <w:bCs/>
          <w:sz w:val="24"/>
          <w:szCs w:val="24"/>
          <w:lang w:val="kk-KZ" w:eastAsia="ko-KR"/>
        </w:rPr>
        <w:t xml:space="preserve">7. </w:t>
      </w:r>
      <w:r>
        <w:rPr>
          <w:rFonts w:ascii="Times New Roman" w:hAnsi="Times New Roman"/>
          <w:sz w:val="24"/>
          <w:szCs w:val="24"/>
        </w:rPr>
        <w:t>История Казахстана в персидских источниках.Т.IV. – Алматы: Дайк-Пресс,2005 – 625</w:t>
      </w:r>
      <w:r>
        <w:rPr>
          <w:rFonts w:ascii="Times New Roman" w:hAnsi="Times New Roman"/>
          <w:sz w:val="24"/>
          <w:szCs w:val="24"/>
          <w:lang w:val="kk-KZ"/>
        </w:rPr>
        <w:t xml:space="preserve"> с. </w:t>
      </w:r>
    </w:p>
    <w:p w14:paraId="45A09CC1">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rPr>
      </w:pPr>
      <w:r>
        <w:rPr>
          <w:rFonts w:ascii="Times New Roman" w:hAnsi="Times New Roman"/>
          <w:bCs/>
          <w:sz w:val="24"/>
          <w:szCs w:val="24"/>
          <w:lang w:val="kk-KZ" w:eastAsia="ko-KR"/>
        </w:rPr>
        <w:t xml:space="preserve">8. </w:t>
      </w:r>
      <w:r>
        <w:rPr>
          <w:rFonts w:ascii="Times New Roman" w:hAnsi="Times New Roman"/>
          <w:bCs/>
          <w:sz w:val="24"/>
          <w:szCs w:val="24"/>
        </w:rPr>
        <w:t>Қазақстан</w:t>
      </w:r>
      <w:r>
        <w:rPr>
          <w:rFonts w:ascii="Times New Roman" w:hAnsi="Times New Roman"/>
          <w:bCs/>
          <w:sz w:val="24"/>
          <w:szCs w:val="24"/>
          <w:lang w:val="kk-KZ"/>
        </w:rPr>
        <w:t xml:space="preserve"> </w:t>
      </w:r>
      <w:r>
        <w:rPr>
          <w:rFonts w:ascii="Times New Roman" w:hAnsi="Times New Roman"/>
          <w:bCs/>
          <w:sz w:val="24"/>
          <w:szCs w:val="24"/>
        </w:rPr>
        <w:t>тарихы</w:t>
      </w:r>
      <w:r>
        <w:rPr>
          <w:rFonts w:ascii="Times New Roman" w:hAnsi="Times New Roman"/>
          <w:bCs/>
          <w:sz w:val="24"/>
          <w:szCs w:val="24"/>
          <w:lang w:val="kk-KZ"/>
        </w:rPr>
        <w:t xml:space="preserve"> </w:t>
      </w:r>
      <w:r>
        <w:rPr>
          <w:rFonts w:ascii="Times New Roman" w:hAnsi="Times New Roman"/>
          <w:bCs/>
          <w:sz w:val="24"/>
          <w:szCs w:val="24"/>
        </w:rPr>
        <w:t>туралы</w:t>
      </w:r>
      <w:r>
        <w:rPr>
          <w:rFonts w:ascii="Times New Roman" w:hAnsi="Times New Roman"/>
          <w:bCs/>
          <w:sz w:val="24"/>
          <w:szCs w:val="24"/>
          <w:lang w:val="kk-KZ"/>
        </w:rPr>
        <w:t xml:space="preserve"> </w:t>
      </w:r>
      <w:r>
        <w:rPr>
          <w:rFonts w:ascii="Times New Roman" w:hAnsi="Times New Roman"/>
          <w:bCs/>
          <w:sz w:val="24"/>
          <w:szCs w:val="24"/>
        </w:rPr>
        <w:t>түркі</w:t>
      </w:r>
      <w:r>
        <w:rPr>
          <w:rFonts w:ascii="Times New Roman" w:hAnsi="Times New Roman"/>
          <w:bCs/>
          <w:sz w:val="24"/>
          <w:szCs w:val="24"/>
          <w:lang w:val="kk-KZ"/>
        </w:rPr>
        <w:t xml:space="preserve"> </w:t>
      </w:r>
      <w:r>
        <w:rPr>
          <w:rFonts w:ascii="Times New Roman" w:hAnsi="Times New Roman"/>
          <w:bCs/>
          <w:sz w:val="24"/>
          <w:szCs w:val="24"/>
        </w:rPr>
        <w:t xml:space="preserve">деректемелері. Т.1. – Алматы: </w:t>
      </w:r>
      <w:r>
        <w:rPr>
          <w:rFonts w:ascii="Times New Roman" w:hAnsi="Times New Roman"/>
          <w:bCs/>
          <w:sz w:val="24"/>
          <w:szCs w:val="24"/>
          <w:lang w:val="kk-KZ"/>
        </w:rPr>
        <w:t>Дайк-Пресс,</w:t>
      </w:r>
      <w:r>
        <w:rPr>
          <w:rFonts w:ascii="Times New Roman" w:hAnsi="Times New Roman"/>
          <w:bCs/>
          <w:sz w:val="24"/>
          <w:szCs w:val="24"/>
        </w:rPr>
        <w:t xml:space="preserve"> 2005-</w:t>
      </w:r>
      <w:r>
        <w:rPr>
          <w:rFonts w:ascii="Times New Roman" w:hAnsi="Times New Roman"/>
          <w:bCs/>
          <w:sz w:val="24"/>
          <w:szCs w:val="24"/>
          <w:lang w:val="kk-KZ"/>
        </w:rPr>
        <w:t>240 б.</w:t>
      </w:r>
    </w:p>
    <w:p w14:paraId="1AC7DEF3">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rPr>
      </w:pPr>
      <w:r>
        <w:rPr>
          <w:rFonts w:ascii="Times New Roman" w:hAnsi="Times New Roman" w:eastAsia="Calibri"/>
          <w:sz w:val="24"/>
          <w:szCs w:val="24"/>
          <w:lang w:val="kk-KZ" w:eastAsia="en-US"/>
        </w:rPr>
        <w:t>9. Мұхаммед Хайдар Дулати. Тарих</w:t>
      </w:r>
      <w:r>
        <w:rPr>
          <w:rFonts w:ascii="Times New Roman" w:hAnsi="Times New Roman" w:eastAsia="Calibri"/>
          <w:sz w:val="24"/>
          <w:szCs w:val="24"/>
          <w:lang w:eastAsia="en-US"/>
        </w:rPr>
        <w:t>-</w:t>
      </w:r>
      <w:r>
        <w:rPr>
          <w:rFonts w:ascii="Times New Roman" w:hAnsi="Times New Roman" w:eastAsia="Calibri"/>
          <w:sz w:val="24"/>
          <w:szCs w:val="24"/>
          <w:lang w:val="kk-KZ" w:eastAsia="en-US"/>
        </w:rPr>
        <w:t>и Рашиди.</w:t>
      </w:r>
      <w:r>
        <w:rPr>
          <w:rFonts w:ascii="Times New Roman" w:hAnsi="Times New Roman" w:eastAsia="Calibri"/>
          <w:sz w:val="24"/>
          <w:szCs w:val="24"/>
          <w:lang w:eastAsia="en-US"/>
        </w:rPr>
        <w:t xml:space="preserve">- </w:t>
      </w:r>
      <w:r>
        <w:rPr>
          <w:rFonts w:ascii="Times New Roman" w:hAnsi="Times New Roman" w:eastAsia="Calibri"/>
          <w:sz w:val="24"/>
          <w:szCs w:val="24"/>
          <w:lang w:val="kk-KZ" w:eastAsia="en-US"/>
        </w:rPr>
        <w:t xml:space="preserve">Алматы,  </w:t>
      </w:r>
      <w:r>
        <w:rPr>
          <w:rFonts w:ascii="Times New Roman" w:hAnsi="Times New Roman" w:eastAsia="Calibri"/>
          <w:sz w:val="24"/>
          <w:szCs w:val="24"/>
          <w:lang w:eastAsia="en-US"/>
        </w:rPr>
        <w:t>2003.</w:t>
      </w:r>
    </w:p>
    <w:p w14:paraId="3C22B47A">
      <w:pPr>
        <w:tabs>
          <w:tab w:val="left" w:pos="0"/>
        </w:tabs>
        <w:spacing w:after="0" w:line="240" w:lineRule="auto"/>
        <w:jc w:val="both"/>
        <w:rPr>
          <w:rFonts w:ascii="Times New Roman" w:hAnsi="Times New Roman"/>
          <w:b/>
          <w:sz w:val="24"/>
          <w:szCs w:val="24"/>
        </w:rPr>
      </w:pPr>
      <w:r>
        <w:rPr>
          <w:rFonts w:ascii="Times New Roman" w:hAnsi="Times New Roman"/>
          <w:bCs/>
          <w:sz w:val="24"/>
          <w:szCs w:val="24"/>
          <w:lang w:val="kk-KZ"/>
        </w:rPr>
        <w:t xml:space="preserve">10. Султанов Т.И. Поднятые на белой кошме – потомки Чингизхана. – Алматы: Дайк-Пресс, 2001. </w:t>
      </w:r>
    </w:p>
    <w:p w14:paraId="0CACEAE9">
      <w:pPr>
        <w:shd w:val="clear" w:color="auto" w:fill="FFFFFF"/>
        <w:spacing w:after="0" w:line="240" w:lineRule="auto"/>
        <w:rPr>
          <w:rFonts w:ascii="Times New Roman" w:hAnsi="Times New Roman"/>
          <w:sz w:val="28"/>
          <w:szCs w:val="28"/>
          <w:lang w:bidi="bn-IN"/>
        </w:rPr>
      </w:pPr>
      <w:r>
        <w:rPr>
          <w:rFonts w:ascii="Times New Roman" w:hAnsi="Times New Roman"/>
          <w:b/>
          <w:bCs/>
          <w:sz w:val="28"/>
          <w:szCs w:val="28"/>
          <w:lang w:val="kk-KZ" w:bidi="bn-IN"/>
        </w:rPr>
        <w:t xml:space="preserve">6-апта. </w:t>
      </w:r>
      <w:r>
        <w:rPr>
          <w:rFonts w:ascii="Times New Roman" w:hAnsi="Times New Roman"/>
          <w:sz w:val="28"/>
          <w:szCs w:val="28"/>
          <w:lang w:val="kk-KZ" w:bidi="bn-IN"/>
        </w:rPr>
        <w:t>11-семинар. 1 сағат. 5 б.</w:t>
      </w:r>
    </w:p>
    <w:p w14:paraId="140CCD18">
      <w:pPr>
        <w:shd w:val="clear" w:color="auto" w:fill="FFFFFF"/>
        <w:spacing w:after="0" w:line="240" w:lineRule="auto"/>
        <w:jc w:val="both"/>
        <w:rPr>
          <w:rFonts w:ascii="Times New Roman" w:hAnsi="Times New Roman"/>
          <w:sz w:val="28"/>
          <w:szCs w:val="28"/>
          <w:lang w:val="kk-KZ" w:bidi="bn-IN"/>
        </w:rPr>
      </w:pPr>
      <w:r>
        <w:rPr>
          <w:rFonts w:ascii="Times New Roman" w:hAnsi="Times New Roman"/>
          <w:b/>
          <w:bCs/>
          <w:sz w:val="28"/>
          <w:szCs w:val="28"/>
          <w:lang w:val="kk-KZ" w:bidi="bn-IN"/>
        </w:rPr>
        <w:t>11-семинар сабағының тақырыбы: </w:t>
      </w:r>
      <w:r>
        <w:rPr>
          <w:rFonts w:ascii="Times New Roman" w:hAnsi="Times New Roman"/>
          <w:sz w:val="28"/>
          <w:szCs w:val="28"/>
          <w:lang w:val="kk-KZ" w:bidi="bn-IN"/>
        </w:rPr>
        <w:t>ХV –ХVІ ғғ. Қазақ хандығы.</w:t>
      </w:r>
    </w:p>
    <w:p w14:paraId="3C053359">
      <w:pPr>
        <w:shd w:val="clear" w:color="auto" w:fill="FFFFFF"/>
        <w:spacing w:after="0" w:line="240" w:lineRule="auto"/>
        <w:jc w:val="both"/>
        <w:rPr>
          <w:rFonts w:ascii="Times New Roman" w:hAnsi="Times New Roman"/>
          <w:sz w:val="28"/>
          <w:szCs w:val="28"/>
          <w:lang w:val="kk-KZ" w:bidi="bn-IN"/>
        </w:rPr>
      </w:pPr>
      <w:r>
        <w:rPr>
          <w:rFonts w:ascii="Times New Roman" w:hAnsi="Times New Roman"/>
          <w:sz w:val="28"/>
          <w:szCs w:val="28"/>
          <w:lang w:val="kk-KZ" w:bidi="bn-IN"/>
        </w:rPr>
        <w:t>Қазақ хандығының құрылуының тарихи маңызы және</w:t>
      </w:r>
      <w:r>
        <w:rPr>
          <w:rFonts w:ascii="Times New Roman" w:hAnsi="Times New Roman"/>
          <w:b/>
          <w:bCs/>
          <w:sz w:val="28"/>
          <w:szCs w:val="28"/>
          <w:lang w:val="kk-KZ" w:bidi="bn-IN"/>
        </w:rPr>
        <w:t> </w:t>
      </w:r>
      <w:r>
        <w:rPr>
          <w:rFonts w:ascii="Times New Roman" w:hAnsi="Times New Roman"/>
          <w:sz w:val="28"/>
          <w:szCs w:val="28"/>
          <w:lang w:val="kk-KZ" w:bidi="bn-IN"/>
        </w:rPr>
        <w:t>қазақ жеріндегі мемлекеттіліктің бастаулары, кезеңдері мен сабақтастығы туралы ауызша төменде түзілген сұрақтар бойынша пікір-талас, дискуссия.</w:t>
      </w:r>
    </w:p>
    <w:p w14:paraId="2A4BE3CB">
      <w:pPr>
        <w:shd w:val="clear" w:color="auto" w:fill="FFFFFF"/>
        <w:spacing w:after="0" w:line="240" w:lineRule="auto"/>
        <w:jc w:val="both"/>
        <w:rPr>
          <w:rFonts w:ascii="Times New Roman" w:hAnsi="Times New Roman"/>
          <w:sz w:val="28"/>
          <w:szCs w:val="28"/>
          <w:lang w:val="kk-KZ" w:bidi="bn-IN"/>
        </w:rPr>
      </w:pPr>
      <w:r>
        <w:rPr>
          <w:rFonts w:ascii="Times New Roman" w:hAnsi="Times New Roman"/>
          <w:b/>
          <w:bCs/>
          <w:sz w:val="28"/>
          <w:szCs w:val="28"/>
          <w:lang w:val="kk-KZ" w:bidi="bn-IN"/>
        </w:rPr>
        <w:t>Семинар сабағының жоспары:</w:t>
      </w:r>
    </w:p>
    <w:p w14:paraId="5BEFF0E4">
      <w:pPr>
        <w:shd w:val="clear" w:color="auto" w:fill="FFFFFF"/>
        <w:spacing w:after="0" w:line="240" w:lineRule="auto"/>
        <w:jc w:val="both"/>
        <w:rPr>
          <w:rFonts w:ascii="Times New Roman" w:hAnsi="Times New Roman"/>
          <w:sz w:val="28"/>
          <w:szCs w:val="28"/>
          <w:lang w:val="kk-KZ" w:bidi="bn-IN"/>
        </w:rPr>
      </w:pPr>
      <w:r>
        <w:rPr>
          <w:rFonts w:ascii="Times New Roman" w:hAnsi="Times New Roman"/>
          <w:sz w:val="28"/>
          <w:szCs w:val="28"/>
          <w:lang w:val="kk-KZ" w:bidi="bn-IN"/>
        </w:rPr>
        <w:t>1. Қазақ хандығының қалыптасуы мен кезеңделуі</w:t>
      </w:r>
    </w:p>
    <w:p w14:paraId="3A1DD1A5">
      <w:pPr>
        <w:shd w:val="clear" w:color="auto" w:fill="FFFFFF"/>
        <w:spacing w:after="0" w:line="240" w:lineRule="auto"/>
        <w:jc w:val="both"/>
        <w:rPr>
          <w:rFonts w:ascii="Times New Roman" w:hAnsi="Times New Roman"/>
          <w:sz w:val="28"/>
          <w:szCs w:val="28"/>
          <w:lang w:val="kk-KZ" w:bidi="bn-IN"/>
        </w:rPr>
      </w:pPr>
      <w:r>
        <w:rPr>
          <w:rFonts w:ascii="Times New Roman" w:hAnsi="Times New Roman"/>
          <w:sz w:val="28"/>
          <w:szCs w:val="28"/>
          <w:lang w:val="kk-KZ" w:bidi="bn-IN"/>
        </w:rPr>
        <w:t>2. XVI ғ. басындағы Қазақ хандығының әлеуметтік-экономикалық және саяси жағдайы.</w:t>
      </w:r>
    </w:p>
    <w:p w14:paraId="54EA3A19">
      <w:pPr>
        <w:shd w:val="clear" w:color="auto" w:fill="FFFFFF"/>
        <w:spacing w:after="0" w:line="240" w:lineRule="auto"/>
        <w:jc w:val="both"/>
        <w:rPr>
          <w:rFonts w:ascii="Times New Roman" w:hAnsi="Times New Roman"/>
          <w:sz w:val="28"/>
          <w:szCs w:val="28"/>
          <w:lang w:val="kk-KZ" w:bidi="bn-IN"/>
        </w:rPr>
      </w:pPr>
      <w:r>
        <w:rPr>
          <w:rFonts w:ascii="Times New Roman" w:hAnsi="Times New Roman"/>
          <w:sz w:val="28"/>
          <w:szCs w:val="28"/>
          <w:lang w:val="kk-KZ" w:bidi="bn-IN"/>
        </w:rPr>
        <w:t>3. XVI ғасырдың екінші жартысындағы Қазақ хандығы.</w:t>
      </w:r>
    </w:p>
    <w:p w14:paraId="5DC691D1">
      <w:pPr>
        <w:shd w:val="clear" w:color="auto" w:fill="FFFFFF"/>
        <w:spacing w:after="0" w:line="240" w:lineRule="auto"/>
        <w:jc w:val="both"/>
        <w:rPr>
          <w:rFonts w:ascii="Times New Roman" w:hAnsi="Times New Roman"/>
          <w:sz w:val="28"/>
          <w:szCs w:val="28"/>
          <w:lang w:val="kk-KZ" w:bidi="bn-IN"/>
        </w:rPr>
      </w:pPr>
      <w:r>
        <w:rPr>
          <w:rFonts w:ascii="Times New Roman" w:hAnsi="Times New Roman"/>
          <w:sz w:val="28"/>
          <w:szCs w:val="28"/>
          <w:lang w:val="kk-KZ" w:bidi="bn-IN"/>
        </w:rPr>
        <w:t>4. Қазақ хандығының 550 жылдық мерейтойының аталып өтуі.</w:t>
      </w:r>
    </w:p>
    <w:p w14:paraId="26577A67">
      <w:pPr>
        <w:shd w:val="clear" w:color="auto" w:fill="FFFFFF"/>
        <w:spacing w:after="0" w:line="240" w:lineRule="auto"/>
        <w:jc w:val="both"/>
        <w:rPr>
          <w:rFonts w:ascii="Times New Roman" w:hAnsi="Times New Roman"/>
          <w:sz w:val="28"/>
          <w:szCs w:val="28"/>
          <w:lang w:val="kk-KZ" w:bidi="bn-IN"/>
        </w:rPr>
      </w:pPr>
      <w:r>
        <w:rPr>
          <w:rFonts w:ascii="Times New Roman" w:hAnsi="Times New Roman"/>
          <w:b/>
          <w:bCs/>
          <w:sz w:val="28"/>
          <w:szCs w:val="28"/>
          <w:lang w:val="kk-KZ" w:bidi="bn-IN"/>
        </w:rPr>
        <w:t>Сабақтың мақсаты: </w:t>
      </w:r>
      <w:r>
        <w:rPr>
          <w:rFonts w:ascii="Times New Roman" w:hAnsi="Times New Roman"/>
          <w:sz w:val="28"/>
          <w:szCs w:val="28"/>
          <w:lang w:val="kk-KZ" w:bidi="bn-IN"/>
        </w:rPr>
        <w:t>Қазақ хандығы дәуірінің кезеңделуі. Қазақ хандығының құрылуы,  оның барысы және негізгі оқиғалары, қазақ хандарының саяси қызметіне баға беру, Қазақ хандығы құрылуының 550 жылдығын тойлануының тарихи маңызын ашып көрсету.</w:t>
      </w:r>
    </w:p>
    <w:p w14:paraId="3ACC8746">
      <w:pPr>
        <w:shd w:val="clear" w:color="auto" w:fill="FFFFFF"/>
        <w:spacing w:after="0" w:line="240" w:lineRule="auto"/>
        <w:jc w:val="both"/>
        <w:rPr>
          <w:rFonts w:ascii="Times New Roman" w:hAnsi="Times New Roman"/>
          <w:sz w:val="28"/>
          <w:szCs w:val="28"/>
          <w:lang w:val="kk-KZ" w:bidi="bn-IN"/>
        </w:rPr>
      </w:pPr>
      <w:r>
        <w:rPr>
          <w:rFonts w:ascii="Times New Roman" w:hAnsi="Times New Roman"/>
          <w:b/>
          <w:bCs/>
          <w:sz w:val="28"/>
          <w:szCs w:val="28"/>
          <w:lang w:val="kk-KZ" w:bidi="bn-IN"/>
        </w:rPr>
        <w:t>Әдістемелік нұсқаулар: </w:t>
      </w:r>
      <w:r>
        <w:rPr>
          <w:rFonts w:ascii="Times New Roman" w:hAnsi="Times New Roman"/>
          <w:sz w:val="28"/>
          <w:szCs w:val="28"/>
          <w:lang w:val="kk-KZ" w:bidi="bn-IN"/>
        </w:rPr>
        <w:t>Қазақ хандығының құрылуының тарихи маңызы және Қазақ хандығы тарихына байланысты деректер мен зерттеу еңбектеріне ауызша талдау жасалынады. Сонымен қатар, студенттер қазақ хандарының ішкі және сыртқы саясаты, қызметіне байланысты кесте дайындауы қажет. Студенттер бірнеше топқа бөлініп, пікірталас, дискуссия жасайды.</w:t>
      </w:r>
    </w:p>
    <w:p w14:paraId="5947BF54">
      <w:pPr>
        <w:shd w:val="clear" w:color="auto" w:fill="FFFFFF"/>
        <w:spacing w:after="0" w:line="240" w:lineRule="auto"/>
        <w:rPr>
          <w:rFonts w:ascii="Times New Roman" w:hAnsi="Times New Roman"/>
          <w:b/>
          <w:bCs/>
          <w:sz w:val="28"/>
          <w:szCs w:val="28"/>
          <w:lang w:val="kk-KZ" w:bidi="bn-IN"/>
        </w:rPr>
      </w:pPr>
      <w:r>
        <w:rPr>
          <w:rFonts w:ascii="Times New Roman" w:hAnsi="Times New Roman"/>
          <w:b/>
          <w:bCs/>
          <w:sz w:val="28"/>
          <w:szCs w:val="28"/>
          <w:lang w:val="kk-KZ" w:bidi="bn-IN"/>
        </w:rPr>
        <w:t xml:space="preserve">6-апта. </w:t>
      </w:r>
      <w:r>
        <w:rPr>
          <w:rFonts w:ascii="Times New Roman" w:hAnsi="Times New Roman"/>
          <w:sz w:val="28"/>
          <w:szCs w:val="28"/>
          <w:lang w:val="kk-KZ" w:bidi="bn-IN"/>
        </w:rPr>
        <w:t>12-семинар. 1 сағат. 5 б.</w:t>
      </w:r>
    </w:p>
    <w:p w14:paraId="026A0E9C">
      <w:pPr>
        <w:shd w:val="clear" w:color="auto" w:fill="FFFFFF"/>
        <w:spacing w:after="0" w:line="240" w:lineRule="auto"/>
        <w:jc w:val="both"/>
        <w:rPr>
          <w:rFonts w:ascii="Times New Roman" w:hAnsi="Times New Roman"/>
          <w:sz w:val="28"/>
          <w:szCs w:val="28"/>
          <w:lang w:val="kk-KZ" w:bidi="bn-IN"/>
        </w:rPr>
      </w:pPr>
      <w:r>
        <w:rPr>
          <w:rFonts w:ascii="Times New Roman" w:hAnsi="Times New Roman"/>
          <w:b/>
          <w:bCs/>
          <w:sz w:val="28"/>
          <w:szCs w:val="28"/>
          <w:lang w:val="kk-KZ" w:bidi="bn-IN"/>
        </w:rPr>
        <w:t>12-семинар сабағының тақырыбы: </w:t>
      </w:r>
      <w:r>
        <w:rPr>
          <w:rFonts w:ascii="Times New Roman" w:hAnsi="Times New Roman"/>
          <w:sz w:val="28"/>
          <w:szCs w:val="28"/>
          <w:lang w:val="kk-KZ" w:bidi="bn-IN"/>
        </w:rPr>
        <w:t>ХVІІ-ХVІІІ ғасырдың басындағы Қазақ хандығы.</w:t>
      </w:r>
    </w:p>
    <w:p w14:paraId="4A0F8F3D">
      <w:pPr>
        <w:shd w:val="clear" w:color="auto" w:fill="FFFFFF"/>
        <w:spacing w:after="0" w:line="240" w:lineRule="auto"/>
        <w:jc w:val="both"/>
        <w:rPr>
          <w:rFonts w:ascii="Times New Roman" w:hAnsi="Times New Roman"/>
          <w:sz w:val="28"/>
          <w:szCs w:val="28"/>
          <w:lang w:val="kk-KZ" w:bidi="bn-IN"/>
        </w:rPr>
      </w:pPr>
      <w:r>
        <w:rPr>
          <w:rFonts w:ascii="Times New Roman" w:hAnsi="Times New Roman"/>
          <w:sz w:val="28"/>
          <w:szCs w:val="28"/>
          <w:lang w:val="kk-KZ" w:bidi="bn-IN"/>
        </w:rPr>
        <w:t>XVII-XVIII ғғ. басындағы Қазақ хандығының әлеуметтік-экономикалық және саяси жағдайы бойынша төменде көрсетілген сұрақтар негізінде үш топқа бөлініп, пікірталас, дискуссия жасайды.</w:t>
      </w:r>
    </w:p>
    <w:p w14:paraId="292E2400">
      <w:pPr>
        <w:shd w:val="clear" w:color="auto" w:fill="FFFFFF"/>
        <w:spacing w:after="0" w:line="240" w:lineRule="auto"/>
        <w:jc w:val="both"/>
        <w:rPr>
          <w:rFonts w:ascii="Times New Roman" w:hAnsi="Times New Roman"/>
          <w:sz w:val="28"/>
          <w:szCs w:val="28"/>
          <w:lang w:val="kk-KZ" w:bidi="bn-IN"/>
        </w:rPr>
      </w:pPr>
      <w:r>
        <w:rPr>
          <w:rFonts w:ascii="Times New Roman" w:hAnsi="Times New Roman"/>
          <w:b/>
          <w:bCs/>
          <w:sz w:val="28"/>
          <w:szCs w:val="28"/>
          <w:lang w:val="kk-KZ" w:bidi="bn-IN"/>
        </w:rPr>
        <w:t>Семинар сабағының жоспары:</w:t>
      </w:r>
    </w:p>
    <w:p w14:paraId="063B8378">
      <w:pPr>
        <w:shd w:val="clear" w:color="auto" w:fill="FFFFFF"/>
        <w:spacing w:after="0" w:line="240" w:lineRule="auto"/>
        <w:jc w:val="both"/>
        <w:rPr>
          <w:rFonts w:ascii="Times New Roman" w:hAnsi="Times New Roman"/>
          <w:sz w:val="28"/>
          <w:szCs w:val="28"/>
          <w:lang w:val="kk-KZ" w:bidi="bn-IN"/>
        </w:rPr>
      </w:pPr>
      <w:r>
        <w:rPr>
          <w:rFonts w:ascii="Times New Roman" w:hAnsi="Times New Roman"/>
          <w:sz w:val="28"/>
          <w:szCs w:val="28"/>
          <w:lang w:val="kk-KZ" w:bidi="bn-IN"/>
        </w:rPr>
        <w:t>1. XVIІ ғ. Қазақ хандығының әлеуметтік-экономикалық және саяси жағдайы.</w:t>
      </w:r>
    </w:p>
    <w:p w14:paraId="6638E9B0">
      <w:pPr>
        <w:shd w:val="clear" w:color="auto" w:fill="FFFFFF"/>
        <w:spacing w:after="0" w:line="240" w:lineRule="auto"/>
        <w:jc w:val="both"/>
        <w:rPr>
          <w:rFonts w:ascii="Times New Roman" w:hAnsi="Times New Roman"/>
          <w:sz w:val="28"/>
          <w:szCs w:val="28"/>
          <w:lang w:val="kk-KZ" w:bidi="bn-IN"/>
        </w:rPr>
      </w:pPr>
      <w:r>
        <w:rPr>
          <w:rFonts w:ascii="Times New Roman" w:hAnsi="Times New Roman"/>
          <w:spacing w:val="2"/>
          <w:sz w:val="28"/>
          <w:szCs w:val="28"/>
          <w:lang w:val="kk-KZ" w:bidi="bn-IN"/>
        </w:rPr>
        <w:t>2. Қазақ халқының жоңғар шапқыншылығына қарсы күресі.</w:t>
      </w:r>
    </w:p>
    <w:p w14:paraId="0E7014B9">
      <w:pPr>
        <w:shd w:val="clear" w:color="auto" w:fill="FFFFFF"/>
        <w:spacing w:after="0" w:line="240" w:lineRule="auto"/>
        <w:jc w:val="both"/>
        <w:rPr>
          <w:rFonts w:ascii="Times New Roman" w:hAnsi="Times New Roman"/>
          <w:sz w:val="28"/>
          <w:szCs w:val="28"/>
          <w:lang w:val="kk-KZ" w:bidi="bn-IN"/>
        </w:rPr>
      </w:pPr>
      <w:r>
        <w:rPr>
          <w:rFonts w:ascii="Times New Roman" w:hAnsi="Times New Roman"/>
          <w:sz w:val="28"/>
          <w:szCs w:val="28"/>
          <w:lang w:val="kk-KZ" w:bidi="bn-IN"/>
        </w:rPr>
        <w:t>3. Қазақ қоғамындағы батырлар мен билердің ықпалының өсуі.</w:t>
      </w:r>
    </w:p>
    <w:p w14:paraId="0F5AC634">
      <w:pPr>
        <w:shd w:val="clear" w:color="auto" w:fill="FFFFFF"/>
        <w:spacing w:after="0" w:line="240" w:lineRule="auto"/>
        <w:jc w:val="both"/>
        <w:rPr>
          <w:rFonts w:ascii="Times New Roman" w:hAnsi="Times New Roman"/>
          <w:sz w:val="28"/>
          <w:szCs w:val="28"/>
          <w:lang w:bidi="bn-IN"/>
        </w:rPr>
      </w:pPr>
      <w:r>
        <w:rPr>
          <w:rFonts w:ascii="Times New Roman" w:hAnsi="Times New Roman"/>
          <w:sz w:val="28"/>
          <w:szCs w:val="28"/>
          <w:lang w:val="kk-KZ" w:bidi="bn-IN"/>
        </w:rPr>
        <w:t>4. Тәуке хан тұсындағы Қазақ хандығы. «Жеті жарғы» заңдар жинағы. Билер институты.</w:t>
      </w:r>
    </w:p>
    <w:p w14:paraId="027E32E6">
      <w:pPr>
        <w:shd w:val="clear" w:color="auto" w:fill="FFFFFF"/>
        <w:spacing w:after="0" w:line="240" w:lineRule="auto"/>
        <w:jc w:val="both"/>
        <w:rPr>
          <w:rFonts w:ascii="Times New Roman" w:hAnsi="Times New Roman"/>
          <w:sz w:val="28"/>
          <w:szCs w:val="28"/>
          <w:lang w:bidi="bn-IN"/>
        </w:rPr>
      </w:pPr>
      <w:r>
        <w:rPr>
          <w:rFonts w:ascii="Times New Roman" w:hAnsi="Times New Roman"/>
          <w:b/>
          <w:bCs/>
          <w:sz w:val="28"/>
          <w:szCs w:val="28"/>
          <w:lang w:val="kk-KZ" w:bidi="bn-IN"/>
        </w:rPr>
        <w:t>Сабақтың мақсаты: </w:t>
      </w:r>
      <w:r>
        <w:rPr>
          <w:rFonts w:ascii="Times New Roman" w:hAnsi="Times New Roman"/>
          <w:sz w:val="28"/>
          <w:szCs w:val="28"/>
          <w:lang w:val="kk-KZ" w:bidi="bn-IN"/>
        </w:rPr>
        <w:t>ХVІІ-ХVІІІ ғғ. басындағы Қазақ хандығының әлеуметтік-экономикалық және саяси жағдайын және Жоңғар шапқыншылығына қарсы күрестегі қазақ батырлардың ерлігін ашып көрсету.</w:t>
      </w:r>
    </w:p>
    <w:p w14:paraId="268324A3">
      <w:pPr>
        <w:shd w:val="clear" w:color="auto" w:fill="FFFFFF"/>
        <w:spacing w:after="0" w:line="240" w:lineRule="auto"/>
        <w:jc w:val="both"/>
        <w:rPr>
          <w:rFonts w:ascii="Times New Roman" w:hAnsi="Times New Roman"/>
          <w:sz w:val="28"/>
          <w:szCs w:val="28"/>
          <w:lang w:val="kk-KZ" w:bidi="bn-IN"/>
        </w:rPr>
      </w:pPr>
      <w:r>
        <w:rPr>
          <w:rFonts w:ascii="Times New Roman" w:hAnsi="Times New Roman"/>
          <w:b/>
          <w:bCs/>
          <w:sz w:val="28"/>
          <w:szCs w:val="28"/>
          <w:lang w:val="kk-KZ" w:bidi="bn-IN"/>
        </w:rPr>
        <w:t>Әдістемелік нұсқаулар: </w:t>
      </w:r>
      <w:r>
        <w:rPr>
          <w:rFonts w:ascii="Times New Roman" w:hAnsi="Times New Roman"/>
          <w:sz w:val="28"/>
          <w:szCs w:val="28"/>
          <w:lang w:val="kk-KZ" w:bidi="bn-IN"/>
        </w:rPr>
        <w:t>ХVІІ-ХVІІІ ғғ. басындағы Қазақ хандығының әлеуметтік-экономикалық және саяси жағдайына ауызша жауап беріледі. Қазақ хандары туралы кесте дайындалады. Қазақ қоғамындағы батырлар мен билер ықпалының өсуі талқыланады. XVII ғ. екінші жартысындағы қазақ-жонғар қатынастары туралы шыққан құжаттар мен ғылыми еңбектерге талдау жасалады. Тәуке ханның саясаты және оның «Жеті жарғы» заңдар жинағы, Билер институты және Қазақ мемлекетінің сыртқы саясаты мен дипломатиясына байланысты студенттер ізденіп, жаңа әдебиеттерді қолдана отырып, ауызша талдау жасайды.</w:t>
      </w:r>
    </w:p>
    <w:p w14:paraId="5B101302">
      <w:pPr>
        <w:shd w:val="clear" w:color="auto" w:fill="FFFFFF"/>
        <w:spacing w:after="0" w:line="240" w:lineRule="auto"/>
        <w:rPr>
          <w:rFonts w:ascii="Times New Roman" w:hAnsi="Times New Roman"/>
          <w:sz w:val="24"/>
          <w:szCs w:val="24"/>
          <w:lang w:bidi="bn-IN"/>
        </w:rPr>
      </w:pPr>
      <w:r>
        <w:rPr>
          <w:rFonts w:ascii="Times New Roman" w:hAnsi="Times New Roman"/>
          <w:b/>
          <w:bCs/>
          <w:sz w:val="24"/>
          <w:szCs w:val="24"/>
          <w:lang w:val="kk-KZ" w:bidi="bn-IN"/>
        </w:rPr>
        <w:t>Ұсынылатын әдебиеттер:</w:t>
      </w:r>
    </w:p>
    <w:p w14:paraId="6DA94210">
      <w:pPr>
        <w:shd w:val="clear" w:color="auto" w:fill="FFFFFF"/>
        <w:spacing w:after="0" w:line="240" w:lineRule="auto"/>
        <w:jc w:val="both"/>
        <w:rPr>
          <w:rFonts w:ascii="Times New Roman" w:hAnsi="Times New Roman"/>
          <w:sz w:val="24"/>
          <w:szCs w:val="24"/>
          <w:lang w:bidi="bn-IN"/>
        </w:rPr>
      </w:pPr>
      <w:r>
        <w:rPr>
          <w:rFonts w:ascii="Times New Roman" w:hAnsi="Times New Roman"/>
          <w:sz w:val="24"/>
          <w:szCs w:val="24"/>
          <w:shd w:val="clear" w:color="auto" w:fill="FFFFFF"/>
          <w:lang w:bidi="bn-IN"/>
        </w:rPr>
        <w:t>1. История Казахстана</w:t>
      </w:r>
      <w:r>
        <w:rPr>
          <w:rFonts w:ascii="Times New Roman" w:hAnsi="Times New Roman"/>
          <w:i/>
          <w:iCs/>
          <w:sz w:val="24"/>
          <w:szCs w:val="24"/>
          <w:lang w:bidi="bn-IN"/>
        </w:rPr>
        <w:t> </w:t>
      </w:r>
      <w:r>
        <w:rPr>
          <w:rFonts w:ascii="Times New Roman" w:hAnsi="Times New Roman"/>
          <w:sz w:val="24"/>
          <w:szCs w:val="24"/>
          <w:shd w:val="clear" w:color="auto" w:fill="FFFFFF"/>
          <w:lang w:bidi="bn-IN"/>
        </w:rPr>
        <w:t>(с</w:t>
      </w:r>
      <w:r>
        <w:rPr>
          <w:rFonts w:ascii="Times New Roman" w:hAnsi="Times New Roman"/>
          <w:i/>
          <w:iCs/>
          <w:sz w:val="24"/>
          <w:szCs w:val="24"/>
          <w:shd w:val="clear" w:color="auto" w:fill="FFFFFF"/>
          <w:lang w:bidi="bn-IN"/>
        </w:rPr>
        <w:t> </w:t>
      </w:r>
      <w:r>
        <w:rPr>
          <w:rFonts w:ascii="Times New Roman" w:hAnsi="Times New Roman"/>
          <w:sz w:val="24"/>
          <w:szCs w:val="24"/>
          <w:shd w:val="clear" w:color="auto" w:fill="FFFFFF"/>
          <w:lang w:bidi="bn-IN"/>
        </w:rPr>
        <w:t>древнейших времен до наших дней). В</w:t>
      </w:r>
      <w:r>
        <w:rPr>
          <w:rFonts w:ascii="Times New Roman" w:hAnsi="Times New Roman"/>
          <w:sz w:val="24"/>
          <w:szCs w:val="24"/>
          <w:lang w:bidi="bn-IN"/>
        </w:rPr>
        <w:t> </w:t>
      </w:r>
      <w:r>
        <w:rPr>
          <w:rFonts w:ascii="Times New Roman" w:hAnsi="Times New Roman"/>
          <w:sz w:val="24"/>
          <w:szCs w:val="24"/>
          <w:shd w:val="clear" w:color="auto" w:fill="FFFFFF"/>
          <w:lang w:bidi="bn-IN"/>
        </w:rPr>
        <w:t>5-ти</w:t>
      </w:r>
      <w:r>
        <w:rPr>
          <w:rFonts w:ascii="Times New Roman" w:hAnsi="Times New Roman"/>
          <w:i/>
          <w:iCs/>
          <w:sz w:val="24"/>
          <w:szCs w:val="24"/>
          <w:lang w:bidi="bn-IN"/>
        </w:rPr>
        <w:t> </w:t>
      </w:r>
      <w:r>
        <w:rPr>
          <w:rFonts w:ascii="Times New Roman" w:hAnsi="Times New Roman"/>
          <w:sz w:val="24"/>
          <w:szCs w:val="24"/>
          <w:shd w:val="clear" w:color="auto" w:fill="FFFFFF"/>
          <w:lang w:bidi="bn-IN"/>
        </w:rPr>
        <w:t>томах</w:t>
      </w:r>
      <w:r>
        <w:rPr>
          <w:rFonts w:ascii="Times New Roman" w:hAnsi="Times New Roman"/>
          <w:i/>
          <w:iCs/>
          <w:sz w:val="24"/>
          <w:szCs w:val="24"/>
          <w:shd w:val="clear" w:color="auto" w:fill="FFFFFF"/>
          <w:lang w:bidi="bn-IN"/>
        </w:rPr>
        <w:t>. </w:t>
      </w:r>
      <w:r>
        <w:rPr>
          <w:rFonts w:ascii="Times New Roman" w:hAnsi="Times New Roman"/>
          <w:sz w:val="24"/>
          <w:szCs w:val="24"/>
          <w:shd w:val="clear" w:color="auto" w:fill="FFFFFF"/>
          <w:lang w:bidi="bn-IN"/>
        </w:rPr>
        <w:t>– Том 2</w:t>
      </w:r>
      <w:r>
        <w:rPr>
          <w:rFonts w:ascii="Times New Roman" w:hAnsi="Times New Roman"/>
          <w:i/>
          <w:iCs/>
          <w:sz w:val="24"/>
          <w:szCs w:val="24"/>
          <w:shd w:val="clear" w:color="auto" w:fill="FFFFFF"/>
          <w:lang w:bidi="bn-IN"/>
        </w:rPr>
        <w:t>.</w:t>
      </w:r>
      <w:r>
        <w:rPr>
          <w:rFonts w:ascii="Times New Roman" w:hAnsi="Times New Roman"/>
          <w:sz w:val="24"/>
          <w:szCs w:val="24"/>
          <w:shd w:val="clear" w:color="auto" w:fill="FFFFFF"/>
          <w:lang w:bidi="bn-IN"/>
        </w:rPr>
        <w:t> – Алматы: Атамұра, 1997. – 345 с. </w:t>
      </w:r>
    </w:p>
    <w:p w14:paraId="611DDFD0">
      <w:pPr>
        <w:shd w:val="clear" w:color="auto" w:fill="FFFFFF"/>
        <w:spacing w:after="0" w:line="240" w:lineRule="auto"/>
        <w:jc w:val="both"/>
        <w:rPr>
          <w:rFonts w:ascii="Times New Roman" w:hAnsi="Times New Roman"/>
          <w:sz w:val="24"/>
          <w:szCs w:val="24"/>
          <w:lang w:bidi="bn-IN"/>
        </w:rPr>
      </w:pPr>
      <w:r>
        <w:rPr>
          <w:rFonts w:ascii="Times New Roman" w:hAnsi="Times New Roman"/>
          <w:sz w:val="24"/>
          <w:szCs w:val="24"/>
          <w:lang w:bidi="bn-IN"/>
        </w:rPr>
        <w:t>2</w:t>
      </w:r>
      <w:r>
        <w:rPr>
          <w:rFonts w:ascii="Times New Roman" w:hAnsi="Times New Roman"/>
          <w:sz w:val="24"/>
          <w:szCs w:val="24"/>
          <w:lang w:val="kk-KZ" w:bidi="bn-IN"/>
        </w:rPr>
        <w:t>. </w:t>
      </w:r>
      <w:r>
        <w:rPr>
          <w:rFonts w:ascii="Times New Roman" w:hAnsi="Times New Roman"/>
          <w:sz w:val="24"/>
          <w:szCs w:val="24"/>
          <w:lang w:bidi="bn-IN"/>
        </w:rPr>
        <w:t>Кумеков Б.Е. Государство кимаков в </w:t>
      </w:r>
      <w:r>
        <w:rPr>
          <w:rFonts w:ascii="Times New Roman" w:hAnsi="Times New Roman"/>
          <w:sz w:val="24"/>
          <w:szCs w:val="24"/>
          <w:lang w:val="en-US" w:bidi="bn-IN"/>
        </w:rPr>
        <w:t>I</w:t>
      </w:r>
      <w:r>
        <w:rPr>
          <w:rFonts w:ascii="Times New Roman" w:hAnsi="Times New Roman"/>
          <w:sz w:val="24"/>
          <w:szCs w:val="24"/>
          <w:lang w:bidi="bn-IN"/>
        </w:rPr>
        <w:t>Х-Х</w:t>
      </w:r>
      <w:r>
        <w:rPr>
          <w:rFonts w:ascii="Times New Roman" w:hAnsi="Times New Roman"/>
          <w:sz w:val="24"/>
          <w:szCs w:val="24"/>
          <w:lang w:val="en-US" w:bidi="bn-IN"/>
        </w:rPr>
        <w:t>I</w:t>
      </w:r>
      <w:r>
        <w:rPr>
          <w:rFonts w:ascii="Times New Roman" w:hAnsi="Times New Roman"/>
          <w:sz w:val="24"/>
          <w:szCs w:val="24"/>
          <w:lang w:bidi="bn-IN"/>
        </w:rPr>
        <w:t> вв.– Алма-Ата</w:t>
      </w:r>
      <w:r>
        <w:rPr>
          <w:rFonts w:ascii="Times New Roman" w:hAnsi="Times New Roman"/>
          <w:sz w:val="24"/>
          <w:szCs w:val="24"/>
          <w:lang w:val="kk-KZ" w:bidi="bn-IN"/>
        </w:rPr>
        <w:t>: </w:t>
      </w:r>
      <w:r>
        <w:rPr>
          <w:rFonts w:ascii="Times New Roman" w:hAnsi="Times New Roman"/>
          <w:sz w:val="24"/>
          <w:szCs w:val="24"/>
          <w:lang w:bidi="bn-IN"/>
        </w:rPr>
        <w:t>Наука, 1972. – 695 с.</w:t>
      </w:r>
    </w:p>
    <w:p w14:paraId="243ED749">
      <w:pPr>
        <w:shd w:val="clear" w:color="auto" w:fill="FFFFFF"/>
        <w:spacing w:after="0" w:line="240" w:lineRule="auto"/>
        <w:jc w:val="both"/>
        <w:rPr>
          <w:rFonts w:ascii="Times New Roman" w:hAnsi="Times New Roman"/>
          <w:sz w:val="24"/>
          <w:szCs w:val="24"/>
          <w:lang w:bidi="bn-IN"/>
        </w:rPr>
      </w:pPr>
      <w:r>
        <w:rPr>
          <w:rFonts w:ascii="Times New Roman" w:hAnsi="Times New Roman"/>
          <w:sz w:val="24"/>
          <w:szCs w:val="24"/>
          <w:lang w:bidi="bn-IN"/>
        </w:rPr>
        <w:t>3. Кәрібаев Б.Б. Қазақ хандығының құрылу тарихы. – Алматы: «</w:t>
      </w:r>
      <w:r>
        <w:rPr>
          <w:rFonts w:ascii="Times New Roman" w:hAnsi="Times New Roman"/>
          <w:sz w:val="24"/>
          <w:szCs w:val="24"/>
          <w:lang w:val="kk-KZ" w:bidi="bn-IN"/>
        </w:rPr>
        <w:t>Сардар»</w:t>
      </w:r>
      <w:r>
        <w:rPr>
          <w:rFonts w:ascii="Times New Roman" w:hAnsi="Times New Roman"/>
          <w:sz w:val="24"/>
          <w:szCs w:val="24"/>
          <w:lang w:bidi="bn-IN"/>
        </w:rPr>
        <w:t> </w:t>
      </w:r>
      <w:r>
        <w:rPr>
          <w:rFonts w:ascii="Times New Roman" w:hAnsi="Times New Roman"/>
          <w:sz w:val="24"/>
          <w:szCs w:val="24"/>
          <w:lang w:val="kk-KZ" w:bidi="bn-IN"/>
        </w:rPr>
        <w:t>баспа үйі,</w:t>
      </w:r>
      <w:r>
        <w:rPr>
          <w:rFonts w:ascii="Times New Roman" w:hAnsi="Times New Roman"/>
          <w:sz w:val="24"/>
          <w:szCs w:val="24"/>
          <w:lang w:bidi="bn-IN"/>
        </w:rPr>
        <w:t> 2014. </w:t>
      </w:r>
      <w:r>
        <w:rPr>
          <w:rFonts w:ascii="Times New Roman" w:hAnsi="Times New Roman"/>
          <w:sz w:val="24"/>
          <w:szCs w:val="24"/>
          <w:lang w:val="kk-KZ" w:bidi="bn-IN"/>
        </w:rPr>
        <w:t>– 520 б.</w:t>
      </w:r>
    </w:p>
    <w:p w14:paraId="5AD59B85">
      <w:pPr>
        <w:shd w:val="clear" w:color="auto" w:fill="FFFFFF"/>
        <w:spacing w:after="0" w:line="240" w:lineRule="auto"/>
        <w:jc w:val="both"/>
        <w:rPr>
          <w:rFonts w:ascii="Times New Roman" w:hAnsi="Times New Roman"/>
          <w:sz w:val="24"/>
          <w:szCs w:val="24"/>
          <w:lang w:bidi="bn-IN"/>
        </w:rPr>
      </w:pPr>
      <w:r>
        <w:rPr>
          <w:rFonts w:ascii="Times New Roman" w:hAnsi="Times New Roman"/>
          <w:sz w:val="24"/>
          <w:szCs w:val="24"/>
          <w:shd w:val="clear" w:color="auto" w:fill="FFFFFF"/>
          <w:lang w:bidi="bn-IN"/>
        </w:rPr>
        <w:t>4. Султанов Т.И. Поднятые на белой кошме. Ханы казахских степей. – Астана: Астана Даму, 2006. – 256 с.</w:t>
      </w:r>
    </w:p>
    <w:p w14:paraId="7C25DF2E">
      <w:pPr>
        <w:shd w:val="clear" w:color="auto" w:fill="FFFFFF"/>
        <w:spacing w:after="0" w:line="240" w:lineRule="auto"/>
        <w:jc w:val="both"/>
        <w:rPr>
          <w:rFonts w:ascii="Times New Roman" w:hAnsi="Times New Roman"/>
          <w:sz w:val="24"/>
          <w:szCs w:val="24"/>
          <w:lang w:bidi="bn-IN"/>
        </w:rPr>
      </w:pPr>
      <w:r>
        <w:rPr>
          <w:rFonts w:ascii="Times New Roman" w:hAnsi="Times New Roman"/>
          <w:sz w:val="24"/>
          <w:szCs w:val="24"/>
          <w:shd w:val="clear" w:color="auto" w:fill="FFFFFF"/>
          <w:lang w:bidi="bn-IN"/>
        </w:rPr>
        <w:t>5. Кляшторный С.Г., Султанов Т.И. Государства и народы Евразийских степей. Древность и средневековье. – СПб.: Петербургское Востоковедение, 2004. – 368 с.</w:t>
      </w:r>
    </w:p>
    <w:p w14:paraId="30CF2958">
      <w:pPr>
        <w:shd w:val="clear" w:color="auto" w:fill="FFFFFF"/>
        <w:spacing w:after="0" w:line="240" w:lineRule="auto"/>
        <w:jc w:val="both"/>
        <w:rPr>
          <w:rFonts w:ascii="Times New Roman" w:hAnsi="Times New Roman"/>
          <w:sz w:val="24"/>
          <w:szCs w:val="24"/>
          <w:lang w:bidi="bn-IN"/>
        </w:rPr>
      </w:pPr>
      <w:r>
        <w:rPr>
          <w:rFonts w:ascii="Times New Roman" w:hAnsi="Times New Roman"/>
          <w:sz w:val="24"/>
          <w:szCs w:val="24"/>
          <w:shd w:val="clear" w:color="auto" w:fill="FFFFFF"/>
          <w:lang w:bidi="bn-IN"/>
        </w:rPr>
        <w:t>6</w:t>
      </w:r>
      <w:r>
        <w:rPr>
          <w:rFonts w:ascii="Times New Roman" w:hAnsi="Times New Roman"/>
          <w:sz w:val="24"/>
          <w:szCs w:val="24"/>
          <w:shd w:val="clear" w:color="auto" w:fill="FFFFFF"/>
          <w:lang w:val="kk-KZ" w:bidi="bn-IN"/>
        </w:rPr>
        <w:t>.</w:t>
      </w:r>
      <w:r>
        <w:rPr>
          <w:rFonts w:ascii="Times New Roman" w:hAnsi="Times New Roman"/>
          <w:sz w:val="24"/>
          <w:szCs w:val="24"/>
          <w:shd w:val="clear" w:color="auto" w:fill="FFFFFF"/>
          <w:lang w:bidi="bn-IN"/>
        </w:rPr>
        <w:t> </w:t>
      </w:r>
      <w:r>
        <w:rPr>
          <w:rFonts w:ascii="Times New Roman" w:hAnsi="Times New Roman"/>
          <w:sz w:val="24"/>
          <w:szCs w:val="24"/>
          <w:shd w:val="clear" w:color="auto" w:fill="FFFFFF"/>
          <w:lang w:val="kk-KZ" w:bidi="bn-IN"/>
        </w:rPr>
        <w:t>Қазақстан тарихы (Қазақ елі)</w:t>
      </w:r>
      <w:r>
        <w:rPr>
          <w:rFonts w:ascii="Times New Roman" w:hAnsi="Times New Roman"/>
          <w:sz w:val="24"/>
          <w:szCs w:val="24"/>
          <w:shd w:val="clear" w:color="auto" w:fill="FFFFFF"/>
          <w:lang w:bidi="bn-IN"/>
        </w:rPr>
        <w:t>. </w:t>
      </w:r>
      <w:r>
        <w:rPr>
          <w:rFonts w:ascii="Times New Roman" w:hAnsi="Times New Roman"/>
          <w:sz w:val="24"/>
          <w:szCs w:val="24"/>
          <w:shd w:val="clear" w:color="auto" w:fill="FFFFFF"/>
          <w:lang w:val="kk-KZ" w:bidi="bn-IN"/>
        </w:rPr>
        <w:t>1-2 кітап.</w:t>
      </w:r>
      <w:r>
        <w:rPr>
          <w:rFonts w:ascii="Times New Roman" w:hAnsi="Times New Roman"/>
          <w:sz w:val="24"/>
          <w:szCs w:val="24"/>
          <w:shd w:val="clear" w:color="auto" w:fill="FFFFFF"/>
          <w:lang w:bidi="bn-IN"/>
        </w:rPr>
        <w:t> – Алматы</w:t>
      </w:r>
      <w:r>
        <w:rPr>
          <w:rFonts w:ascii="Times New Roman" w:hAnsi="Times New Roman"/>
          <w:sz w:val="24"/>
          <w:szCs w:val="24"/>
          <w:shd w:val="clear" w:color="auto" w:fill="FFFFFF"/>
          <w:lang w:val="kk-KZ" w:bidi="bn-IN"/>
        </w:rPr>
        <w:t>:</w:t>
      </w:r>
      <w:r>
        <w:rPr>
          <w:rFonts w:ascii="Times New Roman" w:hAnsi="Times New Roman"/>
          <w:sz w:val="24"/>
          <w:szCs w:val="24"/>
          <w:shd w:val="clear" w:color="auto" w:fill="FFFFFF"/>
          <w:lang w:bidi="bn-IN"/>
        </w:rPr>
        <w:t> </w:t>
      </w:r>
      <w:r>
        <w:rPr>
          <w:rFonts w:ascii="Times New Roman" w:hAnsi="Times New Roman"/>
          <w:sz w:val="24"/>
          <w:szCs w:val="24"/>
          <w:shd w:val="clear" w:color="auto" w:fill="FFFFFF"/>
          <w:lang w:val="kk-KZ" w:bidi="bn-IN"/>
        </w:rPr>
        <w:t>Қаз.Универ.,</w:t>
      </w:r>
      <w:r>
        <w:rPr>
          <w:rFonts w:ascii="Times New Roman" w:hAnsi="Times New Roman"/>
          <w:sz w:val="24"/>
          <w:szCs w:val="24"/>
          <w:shd w:val="clear" w:color="auto" w:fill="FFFFFF"/>
          <w:lang w:bidi="bn-IN"/>
        </w:rPr>
        <w:t> 2016 – 458 б</w:t>
      </w:r>
      <w:r>
        <w:rPr>
          <w:rFonts w:ascii="Times New Roman" w:hAnsi="Times New Roman"/>
          <w:sz w:val="24"/>
          <w:szCs w:val="24"/>
          <w:shd w:val="clear" w:color="auto" w:fill="FFFFFF"/>
          <w:lang w:val="kk-KZ" w:bidi="bn-IN"/>
        </w:rPr>
        <w:t>.</w:t>
      </w:r>
    </w:p>
    <w:p w14:paraId="6B1B1D18">
      <w:pPr>
        <w:shd w:val="clear" w:color="auto" w:fill="FFFFFF"/>
        <w:spacing w:after="0" w:line="240" w:lineRule="auto"/>
        <w:jc w:val="both"/>
        <w:rPr>
          <w:rFonts w:ascii="Times New Roman" w:hAnsi="Times New Roman"/>
          <w:sz w:val="24"/>
          <w:szCs w:val="24"/>
          <w:lang w:bidi="bn-IN"/>
        </w:rPr>
      </w:pPr>
      <w:r>
        <w:rPr>
          <w:rFonts w:ascii="Times New Roman" w:hAnsi="Times New Roman"/>
          <w:sz w:val="24"/>
          <w:szCs w:val="24"/>
          <w:lang w:bidi="bn-IN"/>
        </w:rPr>
        <w:t>7. Бартольд В.В. Сочинения. Т.1: Туркестан в эпоху Монгольского нашествия. –  М.: Издат. восточ. лит-ры, 1963. – 760 с.</w:t>
      </w:r>
    </w:p>
    <w:p w14:paraId="6868B2F9">
      <w:pPr>
        <w:shd w:val="clear" w:color="auto" w:fill="FFFFFF"/>
        <w:spacing w:after="0" w:line="240" w:lineRule="auto"/>
        <w:jc w:val="both"/>
        <w:rPr>
          <w:rFonts w:ascii="Times New Roman" w:hAnsi="Times New Roman"/>
          <w:sz w:val="24"/>
          <w:szCs w:val="24"/>
          <w:lang w:bidi="bn-IN"/>
        </w:rPr>
      </w:pPr>
      <w:r>
        <w:rPr>
          <w:rFonts w:ascii="Times New Roman" w:hAnsi="Times New Roman"/>
          <w:sz w:val="24"/>
          <w:szCs w:val="24"/>
          <w:lang w:bidi="bn-IN"/>
        </w:rPr>
        <w:t>8. Ахинжанов С.М. Кыпчаки в истории средневекового Казахстана. – Алма-Ата: </w:t>
      </w:r>
      <w:r>
        <w:rPr>
          <w:rFonts w:ascii="Times New Roman" w:hAnsi="Times New Roman"/>
          <w:sz w:val="24"/>
          <w:szCs w:val="24"/>
          <w:lang w:val="kk-KZ" w:bidi="bn-IN"/>
        </w:rPr>
        <w:t>Ғы</w:t>
      </w:r>
      <w:r>
        <w:rPr>
          <w:rFonts w:ascii="Times New Roman" w:hAnsi="Times New Roman"/>
          <w:sz w:val="24"/>
          <w:szCs w:val="24"/>
          <w:lang w:bidi="bn-IN"/>
        </w:rPr>
        <w:t>лым, 1989. – 296 </w:t>
      </w:r>
      <w:r>
        <w:rPr>
          <w:rFonts w:ascii="Times New Roman" w:hAnsi="Times New Roman"/>
          <w:sz w:val="24"/>
          <w:szCs w:val="24"/>
          <w:lang w:val="kk-KZ" w:bidi="bn-IN"/>
        </w:rPr>
        <w:t>с.</w:t>
      </w:r>
    </w:p>
    <w:p w14:paraId="4A386774">
      <w:pPr>
        <w:shd w:val="clear" w:color="auto" w:fill="FFFFFF"/>
        <w:spacing w:after="0" w:line="240" w:lineRule="auto"/>
        <w:jc w:val="both"/>
        <w:rPr>
          <w:rFonts w:ascii="Times New Roman" w:hAnsi="Times New Roman"/>
          <w:sz w:val="24"/>
          <w:szCs w:val="24"/>
          <w:lang w:bidi="bn-IN"/>
        </w:rPr>
      </w:pPr>
      <w:r>
        <w:rPr>
          <w:rFonts w:ascii="Times New Roman" w:hAnsi="Times New Roman"/>
          <w:sz w:val="24"/>
          <w:szCs w:val="24"/>
          <w:lang w:bidi="bn-IN"/>
        </w:rPr>
        <w:t>9. Қинаятұлы З. Қазақ мемлекеті және Жошы хан. – Алматы: Елтаным, 2014. – 360 б.</w:t>
      </w:r>
    </w:p>
    <w:p w14:paraId="18145B75">
      <w:pPr>
        <w:shd w:val="clear" w:color="auto" w:fill="FFFFFF"/>
        <w:spacing w:after="0" w:line="240" w:lineRule="auto"/>
        <w:jc w:val="both"/>
        <w:rPr>
          <w:rFonts w:ascii="Times New Roman" w:hAnsi="Times New Roman"/>
          <w:sz w:val="24"/>
          <w:szCs w:val="24"/>
          <w:lang w:val="kk-KZ" w:bidi="bn-IN"/>
        </w:rPr>
      </w:pPr>
      <w:r>
        <w:rPr>
          <w:rFonts w:ascii="Times New Roman" w:hAnsi="Times New Roman"/>
          <w:sz w:val="24"/>
          <w:szCs w:val="24"/>
          <w:lang w:bidi="bn-IN"/>
        </w:rPr>
        <w:t>10. Байпаков К.М. Средневековые города Казахстана на Великом Шелковом пути. – Алматы: </w:t>
      </w:r>
      <w:r>
        <w:rPr>
          <w:rFonts w:ascii="Times New Roman" w:hAnsi="Times New Roman"/>
          <w:sz w:val="24"/>
          <w:szCs w:val="24"/>
          <w:lang w:val="kk-KZ" w:bidi="bn-IN"/>
        </w:rPr>
        <w:t>Ғ</w:t>
      </w:r>
      <w:r>
        <w:rPr>
          <w:rFonts w:ascii="Times New Roman" w:hAnsi="Times New Roman"/>
          <w:sz w:val="24"/>
          <w:szCs w:val="24"/>
          <w:lang w:bidi="bn-IN"/>
        </w:rPr>
        <w:t>ылым, 1998. – 216 с</w:t>
      </w:r>
      <w:r>
        <w:rPr>
          <w:rFonts w:ascii="Times New Roman" w:hAnsi="Times New Roman"/>
          <w:sz w:val="24"/>
          <w:szCs w:val="24"/>
          <w:lang w:val="kk-KZ" w:bidi="bn-IN"/>
        </w:rPr>
        <w:t>.</w:t>
      </w:r>
    </w:p>
    <w:p w14:paraId="1B60B323">
      <w:pPr>
        <w:shd w:val="clear" w:color="auto" w:fill="FFFFFF"/>
        <w:spacing w:after="0" w:line="240" w:lineRule="auto"/>
        <w:rPr>
          <w:rFonts w:ascii="Times New Roman" w:hAnsi="Times New Roman"/>
          <w:b/>
          <w:bCs/>
          <w:sz w:val="28"/>
          <w:szCs w:val="28"/>
          <w:lang w:val="kk-KZ" w:bidi="bn-IN"/>
        </w:rPr>
      </w:pPr>
      <w:r>
        <w:rPr>
          <w:rFonts w:ascii="Times New Roman" w:hAnsi="Times New Roman"/>
          <w:b/>
          <w:bCs/>
          <w:sz w:val="28"/>
          <w:szCs w:val="28"/>
          <w:lang w:val="kk-KZ" w:bidi="bn-IN"/>
        </w:rPr>
        <w:t xml:space="preserve">7-апта. </w:t>
      </w:r>
      <w:r>
        <w:rPr>
          <w:rFonts w:ascii="Times New Roman" w:hAnsi="Times New Roman"/>
          <w:sz w:val="28"/>
          <w:szCs w:val="28"/>
          <w:lang w:val="kk-KZ" w:bidi="bn-IN"/>
        </w:rPr>
        <w:t>13-семинар. 1 сағат. 5 б.</w:t>
      </w:r>
    </w:p>
    <w:p w14:paraId="217BAF65">
      <w:pPr>
        <w:shd w:val="clear" w:color="auto" w:fill="FFFFFF"/>
        <w:spacing w:after="0" w:line="240" w:lineRule="auto"/>
        <w:jc w:val="both"/>
        <w:rPr>
          <w:rFonts w:ascii="Times New Roman" w:hAnsi="Times New Roman"/>
          <w:sz w:val="28"/>
          <w:szCs w:val="28"/>
          <w:lang w:val="kk-KZ" w:bidi="bn-IN"/>
        </w:rPr>
      </w:pPr>
      <w:r>
        <w:rPr>
          <w:rFonts w:ascii="Times New Roman" w:hAnsi="Times New Roman"/>
          <w:b/>
          <w:bCs/>
          <w:sz w:val="28"/>
          <w:szCs w:val="28"/>
          <w:lang w:val="kk-KZ" w:bidi="bn-IN"/>
        </w:rPr>
        <w:t>13</w:t>
      </w:r>
      <w:r>
        <w:rPr>
          <w:rFonts w:ascii="Times New Roman" w:hAnsi="Times New Roman"/>
          <w:b/>
          <w:bCs/>
          <w:spacing w:val="-4"/>
          <w:sz w:val="28"/>
          <w:szCs w:val="28"/>
          <w:lang w:val="kk-KZ" w:bidi="bn-IN"/>
        </w:rPr>
        <w:t>-</w:t>
      </w:r>
      <w:r>
        <w:rPr>
          <w:rFonts w:ascii="Times New Roman" w:hAnsi="Times New Roman"/>
          <w:b/>
          <w:bCs/>
          <w:sz w:val="28"/>
          <w:szCs w:val="28"/>
          <w:lang w:val="kk-KZ" w:bidi="bn-IN"/>
        </w:rPr>
        <w:t>семинар сабағының тақырыбы:</w:t>
      </w:r>
      <w:r>
        <w:rPr>
          <w:rFonts w:ascii="Times New Roman" w:hAnsi="Times New Roman"/>
          <w:sz w:val="28"/>
          <w:szCs w:val="28"/>
          <w:lang w:val="kk-KZ" w:bidi="bn-IN"/>
        </w:rPr>
        <w:t> Қазақтардың материалдық мәдениеті.</w:t>
      </w:r>
    </w:p>
    <w:p w14:paraId="7FCEC5AE">
      <w:pPr>
        <w:shd w:val="clear" w:color="auto" w:fill="FFFFFF"/>
        <w:spacing w:after="0" w:line="240" w:lineRule="auto"/>
        <w:jc w:val="both"/>
        <w:rPr>
          <w:rFonts w:ascii="Times New Roman" w:hAnsi="Times New Roman"/>
          <w:sz w:val="28"/>
          <w:szCs w:val="28"/>
          <w:lang w:val="kk-KZ" w:bidi="bn-IN"/>
        </w:rPr>
      </w:pPr>
      <w:r>
        <w:rPr>
          <w:rFonts w:ascii="Times New Roman" w:hAnsi="Times New Roman"/>
          <w:b/>
          <w:bCs/>
          <w:sz w:val="28"/>
          <w:szCs w:val="28"/>
          <w:lang w:val="kk-KZ" w:bidi="bn-IN"/>
        </w:rPr>
        <w:t>Семинар сабағының жоспары:</w:t>
      </w:r>
    </w:p>
    <w:p w14:paraId="6B40C6B1">
      <w:pPr>
        <w:shd w:val="clear" w:color="auto" w:fill="FFFFFF"/>
        <w:spacing w:after="0" w:line="240" w:lineRule="auto"/>
        <w:rPr>
          <w:rFonts w:ascii="Times New Roman" w:hAnsi="Times New Roman"/>
          <w:sz w:val="28"/>
          <w:szCs w:val="28"/>
          <w:lang w:val="kk-KZ" w:bidi="bn-IN"/>
        </w:rPr>
      </w:pPr>
      <w:r>
        <w:rPr>
          <w:rFonts w:ascii="Times New Roman" w:hAnsi="Times New Roman"/>
          <w:sz w:val="28"/>
          <w:szCs w:val="28"/>
          <w:shd w:val="clear" w:color="auto" w:fill="FFFFFF"/>
          <w:lang w:val="kk-KZ" w:bidi="bn-IN"/>
        </w:rPr>
        <w:t>1. Қазақтардың дәстүрлі көшпелі мәдениеті</w:t>
      </w:r>
    </w:p>
    <w:p w14:paraId="1A13F20F">
      <w:pPr>
        <w:shd w:val="clear" w:color="auto" w:fill="FFFFFF"/>
        <w:spacing w:after="0" w:line="240" w:lineRule="auto"/>
        <w:jc w:val="both"/>
        <w:rPr>
          <w:rFonts w:ascii="Times New Roman" w:hAnsi="Times New Roman"/>
          <w:sz w:val="28"/>
          <w:szCs w:val="28"/>
          <w:lang w:val="kk-KZ" w:bidi="bn-IN"/>
        </w:rPr>
      </w:pPr>
      <w:r>
        <w:rPr>
          <w:rFonts w:ascii="Times New Roman" w:hAnsi="Times New Roman"/>
          <w:spacing w:val="2"/>
          <w:sz w:val="28"/>
          <w:szCs w:val="28"/>
          <w:lang w:val="kk-KZ" w:bidi="bn-IN"/>
        </w:rPr>
        <w:t>2. </w:t>
      </w:r>
      <w:r>
        <w:rPr>
          <w:rFonts w:ascii="Times New Roman" w:hAnsi="Times New Roman"/>
          <w:sz w:val="28"/>
          <w:szCs w:val="28"/>
          <w:lang w:val="kk-KZ" w:bidi="bn-IN"/>
        </w:rPr>
        <w:t>Көшпелі шаруашылық түрлері және олардың ерекшеліктері.</w:t>
      </w:r>
    </w:p>
    <w:p w14:paraId="6053F802">
      <w:pPr>
        <w:shd w:val="clear" w:color="auto" w:fill="FFFFFF"/>
        <w:spacing w:after="0" w:line="240" w:lineRule="auto"/>
        <w:jc w:val="both"/>
        <w:rPr>
          <w:rFonts w:ascii="Times New Roman" w:hAnsi="Times New Roman"/>
          <w:sz w:val="28"/>
          <w:szCs w:val="28"/>
          <w:lang w:val="kk-KZ" w:bidi="bn-IN"/>
        </w:rPr>
      </w:pPr>
      <w:r>
        <w:rPr>
          <w:rFonts w:ascii="Times New Roman" w:hAnsi="Times New Roman"/>
          <w:sz w:val="28"/>
          <w:szCs w:val="28"/>
          <w:lang w:val="kk-KZ" w:bidi="bn-IN"/>
        </w:rPr>
        <w:t>3. Еңбек құралдары. Қарулар. Қолөнер және үй кәсіпшілігі.</w:t>
      </w:r>
    </w:p>
    <w:p w14:paraId="3A7D365B">
      <w:pPr>
        <w:shd w:val="clear" w:color="auto" w:fill="FFFFFF"/>
        <w:spacing w:after="0" w:line="240" w:lineRule="auto"/>
        <w:jc w:val="both"/>
        <w:rPr>
          <w:rFonts w:ascii="Times New Roman" w:hAnsi="Times New Roman"/>
          <w:sz w:val="28"/>
          <w:szCs w:val="28"/>
          <w:lang w:val="kk-KZ" w:bidi="bn-IN"/>
        </w:rPr>
      </w:pPr>
      <w:r>
        <w:rPr>
          <w:rFonts w:ascii="Times New Roman" w:hAnsi="Times New Roman"/>
          <w:sz w:val="28"/>
          <w:szCs w:val="28"/>
          <w:lang w:val="kk-KZ" w:bidi="bn-IN"/>
        </w:rPr>
        <w:t>4. Сауда және сауда жолдары.</w:t>
      </w:r>
    </w:p>
    <w:p w14:paraId="72DC9E62">
      <w:pPr>
        <w:shd w:val="clear" w:color="auto" w:fill="FFFFFF"/>
        <w:spacing w:after="0" w:line="240" w:lineRule="auto"/>
        <w:jc w:val="both"/>
        <w:rPr>
          <w:rFonts w:ascii="Times New Roman" w:hAnsi="Times New Roman"/>
          <w:sz w:val="28"/>
          <w:szCs w:val="28"/>
          <w:lang w:val="kk-KZ" w:bidi="bn-IN"/>
        </w:rPr>
      </w:pPr>
      <w:r>
        <w:rPr>
          <w:rFonts w:ascii="Times New Roman" w:hAnsi="Times New Roman"/>
          <w:b/>
          <w:bCs/>
          <w:sz w:val="28"/>
          <w:szCs w:val="28"/>
          <w:lang w:val="kk-KZ" w:bidi="bn-IN"/>
        </w:rPr>
        <w:t>Сабақтың мақсаты: </w:t>
      </w:r>
      <w:r>
        <w:rPr>
          <w:rFonts w:ascii="Times New Roman" w:hAnsi="Times New Roman"/>
          <w:sz w:val="28"/>
          <w:szCs w:val="28"/>
          <w:lang w:val="kk-KZ" w:bidi="bn-IN"/>
        </w:rPr>
        <w:t>Қазақтардың  материалдық мәдениетіне, көшпелі және жартылай көшпелі тұрмыс-салтына байланысты дәстүрлі ерекшеліктеріне талдау жасау және қолөнер түрлеріне түсінік беру.</w:t>
      </w:r>
    </w:p>
    <w:p w14:paraId="5080A816">
      <w:pPr>
        <w:shd w:val="clear" w:color="auto" w:fill="FFFFFF"/>
        <w:spacing w:after="0" w:line="240" w:lineRule="auto"/>
        <w:jc w:val="both"/>
        <w:rPr>
          <w:rFonts w:ascii="Times New Roman" w:hAnsi="Times New Roman"/>
          <w:sz w:val="28"/>
          <w:szCs w:val="28"/>
          <w:lang w:val="kk-KZ" w:bidi="bn-IN"/>
        </w:rPr>
      </w:pPr>
      <w:r>
        <w:rPr>
          <w:rFonts w:ascii="Times New Roman" w:hAnsi="Times New Roman"/>
          <w:b/>
          <w:bCs/>
          <w:sz w:val="28"/>
          <w:szCs w:val="28"/>
          <w:lang w:val="kk-KZ" w:bidi="bn-IN"/>
        </w:rPr>
        <w:t>Әдістемелік нұсқаулар: </w:t>
      </w:r>
      <w:r>
        <w:rPr>
          <w:rFonts w:ascii="Times New Roman" w:hAnsi="Times New Roman"/>
          <w:sz w:val="28"/>
          <w:szCs w:val="28"/>
          <w:lang w:val="kk-KZ" w:bidi="bn-IN"/>
        </w:rPr>
        <w:t>Қазақ халқының дәстүрлі көшпелі мәдениетін, қолөнер түрлеріне және көшпелі, жартылай көшпелі шаруашылық түрлері және олардың ерекшеліктеріне байланысты деректер мен зерттеу еңбектер бойынша  ауызша талдау жасалынады. Студент қазақ халқының  көшпелі тұрмыс-салтына байланысты ерекшеліктеріне талдау жасап, қолөнер түрлеріне түсінік береді. Студенттер бірнеше топқа бөлініп, пікір алмасып, дөңгелек үстел ұйымдастырады.</w:t>
      </w:r>
    </w:p>
    <w:p w14:paraId="6177C91E">
      <w:pPr>
        <w:shd w:val="clear" w:color="auto" w:fill="FFFFFF"/>
        <w:spacing w:after="0" w:line="240" w:lineRule="auto"/>
        <w:rPr>
          <w:rFonts w:ascii="Times New Roman" w:hAnsi="Times New Roman"/>
          <w:b/>
          <w:bCs/>
          <w:sz w:val="28"/>
          <w:szCs w:val="28"/>
          <w:lang w:val="kk-KZ" w:bidi="bn-IN"/>
        </w:rPr>
      </w:pPr>
      <w:r>
        <w:rPr>
          <w:rFonts w:ascii="Times New Roman" w:hAnsi="Times New Roman"/>
          <w:b/>
          <w:bCs/>
          <w:sz w:val="28"/>
          <w:szCs w:val="28"/>
          <w:lang w:val="kk-KZ" w:bidi="bn-IN"/>
        </w:rPr>
        <w:t xml:space="preserve">7-апта. </w:t>
      </w:r>
      <w:r>
        <w:rPr>
          <w:rFonts w:ascii="Times New Roman" w:hAnsi="Times New Roman"/>
          <w:sz w:val="28"/>
          <w:szCs w:val="28"/>
          <w:lang w:val="kk-KZ" w:bidi="bn-IN"/>
        </w:rPr>
        <w:t>14-семинар. 1 сағат. 5 б.</w:t>
      </w:r>
    </w:p>
    <w:p w14:paraId="103B71D8">
      <w:pPr>
        <w:shd w:val="clear" w:color="auto" w:fill="FFFFFF"/>
        <w:spacing w:after="0" w:line="240" w:lineRule="auto"/>
        <w:jc w:val="both"/>
        <w:rPr>
          <w:rFonts w:ascii="Times New Roman" w:hAnsi="Times New Roman"/>
          <w:sz w:val="28"/>
          <w:szCs w:val="28"/>
          <w:lang w:val="kk-KZ" w:bidi="bn-IN"/>
        </w:rPr>
      </w:pPr>
      <w:r>
        <w:rPr>
          <w:rFonts w:ascii="Times New Roman" w:hAnsi="Times New Roman"/>
          <w:b/>
          <w:bCs/>
          <w:sz w:val="28"/>
          <w:szCs w:val="28"/>
          <w:lang w:val="kk-KZ" w:bidi="bn-IN"/>
        </w:rPr>
        <w:t>14-семинар сабағының тақырыбы: </w:t>
      </w:r>
      <w:r>
        <w:rPr>
          <w:rFonts w:ascii="Times New Roman" w:hAnsi="Times New Roman"/>
          <w:sz w:val="28"/>
          <w:szCs w:val="28"/>
          <w:lang w:val="kk-KZ" w:bidi="bn-IN"/>
        </w:rPr>
        <w:t>Қазақтардың рухани мәдениеті.</w:t>
      </w:r>
    </w:p>
    <w:p w14:paraId="4C2DB5A9">
      <w:pPr>
        <w:shd w:val="clear" w:color="auto" w:fill="FFFFFF"/>
        <w:spacing w:after="0" w:line="240" w:lineRule="auto"/>
        <w:jc w:val="both"/>
        <w:rPr>
          <w:rFonts w:ascii="Times New Roman" w:hAnsi="Times New Roman"/>
          <w:sz w:val="28"/>
          <w:szCs w:val="28"/>
          <w:lang w:bidi="bn-IN"/>
        </w:rPr>
      </w:pPr>
      <w:r>
        <w:rPr>
          <w:rFonts w:ascii="Times New Roman" w:hAnsi="Times New Roman"/>
          <w:b/>
          <w:bCs/>
          <w:sz w:val="28"/>
          <w:szCs w:val="28"/>
          <w:lang w:val="kk-KZ" w:bidi="bn-IN"/>
        </w:rPr>
        <w:t>Семинар сабағының жоспары:</w:t>
      </w:r>
    </w:p>
    <w:p w14:paraId="333C2B3B">
      <w:pPr>
        <w:shd w:val="clear" w:color="auto" w:fill="FFFFFF"/>
        <w:spacing w:after="0" w:line="240" w:lineRule="auto"/>
        <w:jc w:val="both"/>
        <w:rPr>
          <w:rFonts w:ascii="Times New Roman" w:hAnsi="Times New Roman"/>
          <w:sz w:val="28"/>
          <w:szCs w:val="28"/>
          <w:lang w:val="kk-KZ" w:bidi="bn-IN"/>
        </w:rPr>
      </w:pPr>
      <w:r>
        <w:rPr>
          <w:rFonts w:ascii="Times New Roman" w:hAnsi="Times New Roman"/>
          <w:sz w:val="28"/>
          <w:szCs w:val="28"/>
          <w:lang w:val="kk-KZ" w:bidi="bn-IN"/>
        </w:rPr>
        <w:t>1. Ауыз әдебиеті. Жыраулар шығармашылығы (Бұқар, Ақтамбердi, Үмбетей, Шал, Тәтіқара және т.б.).</w:t>
      </w:r>
    </w:p>
    <w:p w14:paraId="5D15CF86">
      <w:pPr>
        <w:shd w:val="clear" w:color="auto" w:fill="FFFFFF"/>
        <w:spacing w:after="0" w:line="240" w:lineRule="auto"/>
        <w:jc w:val="both"/>
        <w:rPr>
          <w:rFonts w:ascii="Times New Roman" w:hAnsi="Times New Roman"/>
          <w:sz w:val="28"/>
          <w:szCs w:val="28"/>
          <w:lang w:val="kk-KZ" w:bidi="bn-IN"/>
        </w:rPr>
      </w:pPr>
      <w:r>
        <w:rPr>
          <w:rFonts w:ascii="Times New Roman" w:hAnsi="Times New Roman"/>
          <w:sz w:val="28"/>
          <w:szCs w:val="28"/>
          <w:lang w:val="kk-KZ" w:bidi="bn-IN"/>
        </w:rPr>
        <w:t>2. Халық ауыз әдебиетіндегі батырлар бейнесі. Эпикалық және музыкалық туындылар.</w:t>
      </w:r>
    </w:p>
    <w:p w14:paraId="23DC4455">
      <w:pPr>
        <w:shd w:val="clear" w:color="auto" w:fill="FFFFFF"/>
        <w:spacing w:after="0" w:line="240" w:lineRule="auto"/>
        <w:jc w:val="both"/>
        <w:rPr>
          <w:rFonts w:ascii="Times New Roman" w:hAnsi="Times New Roman"/>
          <w:sz w:val="28"/>
          <w:szCs w:val="28"/>
          <w:lang w:val="kk-KZ" w:bidi="bn-IN"/>
        </w:rPr>
      </w:pPr>
      <w:r>
        <w:rPr>
          <w:rFonts w:ascii="Times New Roman" w:hAnsi="Times New Roman"/>
          <w:sz w:val="28"/>
          <w:szCs w:val="28"/>
          <w:lang w:val="kk-KZ" w:bidi="bn-IN"/>
        </w:rPr>
        <w:t>3. Мұхаммед Хайдар Дулати мен Қадырғали Қосымұлы Жалайыридің   еңбектерінің тарихи маңызы.</w:t>
      </w:r>
    </w:p>
    <w:p w14:paraId="7F565238">
      <w:pPr>
        <w:shd w:val="clear" w:color="auto" w:fill="FFFFFF"/>
        <w:spacing w:after="0" w:line="240" w:lineRule="auto"/>
        <w:jc w:val="both"/>
        <w:rPr>
          <w:rFonts w:ascii="Times New Roman" w:hAnsi="Times New Roman"/>
          <w:sz w:val="28"/>
          <w:szCs w:val="28"/>
          <w:lang w:val="kk-KZ" w:bidi="bn-IN"/>
        </w:rPr>
      </w:pPr>
      <w:r>
        <w:rPr>
          <w:rFonts w:ascii="Times New Roman" w:hAnsi="Times New Roman"/>
          <w:sz w:val="28"/>
          <w:szCs w:val="28"/>
          <w:lang w:val="kk-KZ" w:bidi="bn-IN"/>
        </w:rPr>
        <w:t>4. Ортағасырлардағы Қазақстанның қалалық мәдениеті.</w:t>
      </w:r>
    </w:p>
    <w:p w14:paraId="3E0D6563">
      <w:pPr>
        <w:shd w:val="clear" w:color="auto" w:fill="FFFFFF"/>
        <w:spacing w:after="0" w:line="240" w:lineRule="auto"/>
        <w:jc w:val="both"/>
        <w:rPr>
          <w:rFonts w:ascii="Times New Roman" w:hAnsi="Times New Roman"/>
          <w:sz w:val="28"/>
          <w:szCs w:val="28"/>
          <w:lang w:val="kk-KZ" w:bidi="bn-IN"/>
        </w:rPr>
      </w:pPr>
      <w:r>
        <w:rPr>
          <w:rFonts w:ascii="Times New Roman" w:hAnsi="Times New Roman"/>
          <w:b/>
          <w:bCs/>
          <w:sz w:val="28"/>
          <w:szCs w:val="28"/>
          <w:lang w:val="kk-KZ" w:bidi="bn-IN"/>
        </w:rPr>
        <w:t>Сабақтың мақсаты: </w:t>
      </w:r>
      <w:r>
        <w:rPr>
          <w:rFonts w:ascii="Times New Roman" w:hAnsi="Times New Roman"/>
          <w:sz w:val="28"/>
          <w:szCs w:val="28"/>
          <w:lang w:val="kk-KZ" w:bidi="bn-IN"/>
        </w:rPr>
        <w:t>Қазақ халқының рухани мәдениеті, шешендік өнердің феномені, халық шығармашылығындағы батырлар бейнесі, ауызша тарих айту дәстүрі және оның ерекшеліктеріне зерттеу еңбектер негізінде талдау жасалынады. Қалалық мәдениеттің және Түркістан қаласының Қазақ хандығының рухани өміріндегі маңызын ашу.</w:t>
      </w:r>
    </w:p>
    <w:p w14:paraId="6F10AB79">
      <w:pPr>
        <w:shd w:val="clear" w:color="auto" w:fill="FFFFFF"/>
        <w:spacing w:after="0" w:line="240" w:lineRule="auto"/>
        <w:jc w:val="both"/>
        <w:rPr>
          <w:rFonts w:ascii="Times New Roman" w:hAnsi="Times New Roman"/>
          <w:sz w:val="28"/>
          <w:szCs w:val="28"/>
          <w:lang w:val="kk-KZ" w:bidi="bn-IN"/>
        </w:rPr>
      </w:pPr>
      <w:r>
        <w:rPr>
          <w:rFonts w:ascii="Times New Roman" w:hAnsi="Times New Roman"/>
          <w:b/>
          <w:bCs/>
          <w:sz w:val="28"/>
          <w:szCs w:val="28"/>
          <w:lang w:val="kk-KZ" w:bidi="bn-IN"/>
        </w:rPr>
        <w:t>Әдістемелік нұсқаулар: </w:t>
      </w:r>
      <w:r>
        <w:rPr>
          <w:rFonts w:ascii="Times New Roman" w:hAnsi="Times New Roman"/>
          <w:sz w:val="28"/>
          <w:szCs w:val="28"/>
          <w:lang w:val="kk-KZ" w:bidi="bn-IN"/>
        </w:rPr>
        <w:t>Қазақ халқының рухани мәдениетіндегі шешендік өнер, ауызша тарих айту дәстүрі, халық шығармашылығындағы батырлар бейнесіне зерттеу еңбектері негізінде талдау жасалынады. Мұхаммед Хайдар Дулати мен Қадырғали Қосымұлы Жалайыридің еңбектерінің маңызын ашып көрсету. Сонымен қатар, қалалық мәдениеттің және қала мен даланың өзара байланысын ашып көрсету. Қазақстанның түрлі аймақтарындағы қалалардың құрылымының ерекшеліктеріне байланысты кесте дайындалады. XVII ғ. – XVIII ғ. басындағы қалалық мәдениеттің құлдырауы туралы материалдарды сабақта пайдалана отырып,  ауызша баяндайды.</w:t>
      </w:r>
    </w:p>
    <w:p w14:paraId="689A390B">
      <w:pPr>
        <w:shd w:val="clear" w:color="auto" w:fill="FFFFFF"/>
        <w:spacing w:after="0" w:line="240" w:lineRule="auto"/>
        <w:jc w:val="both"/>
        <w:rPr>
          <w:rFonts w:ascii="Times New Roman" w:hAnsi="Times New Roman"/>
          <w:sz w:val="24"/>
          <w:szCs w:val="24"/>
          <w:lang w:bidi="bn-IN"/>
        </w:rPr>
      </w:pPr>
      <w:r>
        <w:rPr>
          <w:rFonts w:ascii="Times New Roman" w:hAnsi="Times New Roman"/>
          <w:b/>
          <w:bCs/>
          <w:sz w:val="24"/>
          <w:szCs w:val="24"/>
          <w:lang w:val="kk-KZ" w:bidi="bn-IN"/>
        </w:rPr>
        <w:t>Ұсынылатын әдебиеттер:</w:t>
      </w:r>
    </w:p>
    <w:p w14:paraId="33D7C502">
      <w:pPr>
        <w:shd w:val="clear" w:color="auto" w:fill="FFFFFF"/>
        <w:spacing w:after="0" w:line="240" w:lineRule="auto"/>
        <w:jc w:val="both"/>
        <w:rPr>
          <w:rFonts w:ascii="Times New Roman" w:hAnsi="Times New Roman"/>
          <w:sz w:val="24"/>
          <w:szCs w:val="24"/>
          <w:lang w:bidi="bn-IN"/>
        </w:rPr>
      </w:pPr>
      <w:r>
        <w:rPr>
          <w:rFonts w:ascii="Times New Roman" w:hAnsi="Times New Roman"/>
          <w:sz w:val="24"/>
          <w:szCs w:val="24"/>
          <w:shd w:val="clear" w:color="auto" w:fill="FFFFFF"/>
          <w:lang w:bidi="bn-IN"/>
        </w:rPr>
        <w:t>1.</w:t>
      </w:r>
      <w:r>
        <w:rPr>
          <w:rFonts w:ascii="Times New Roman" w:hAnsi="Times New Roman"/>
          <w:sz w:val="24"/>
          <w:szCs w:val="24"/>
          <w:lang w:bidi="bn-IN"/>
        </w:rPr>
        <w:t> </w:t>
      </w:r>
      <w:r>
        <w:rPr>
          <w:rFonts w:ascii="Times New Roman" w:hAnsi="Times New Roman"/>
          <w:sz w:val="24"/>
          <w:szCs w:val="24"/>
          <w:shd w:val="clear" w:color="auto" w:fill="FFFFFF"/>
          <w:lang w:bidi="bn-IN"/>
        </w:rPr>
        <w:t>История Казахстана</w:t>
      </w:r>
      <w:r>
        <w:rPr>
          <w:rFonts w:ascii="Times New Roman" w:hAnsi="Times New Roman"/>
          <w:i/>
          <w:iCs/>
          <w:sz w:val="24"/>
          <w:szCs w:val="24"/>
          <w:lang w:bidi="bn-IN"/>
        </w:rPr>
        <w:t> </w:t>
      </w:r>
      <w:r>
        <w:rPr>
          <w:rFonts w:ascii="Times New Roman" w:hAnsi="Times New Roman"/>
          <w:sz w:val="24"/>
          <w:szCs w:val="24"/>
          <w:shd w:val="clear" w:color="auto" w:fill="FFFFFF"/>
          <w:lang w:bidi="bn-IN"/>
        </w:rPr>
        <w:t>(с</w:t>
      </w:r>
      <w:r>
        <w:rPr>
          <w:rFonts w:ascii="Times New Roman" w:hAnsi="Times New Roman"/>
          <w:i/>
          <w:iCs/>
          <w:sz w:val="24"/>
          <w:szCs w:val="24"/>
          <w:shd w:val="clear" w:color="auto" w:fill="FFFFFF"/>
          <w:lang w:bidi="bn-IN"/>
        </w:rPr>
        <w:t> </w:t>
      </w:r>
      <w:r>
        <w:rPr>
          <w:rFonts w:ascii="Times New Roman" w:hAnsi="Times New Roman"/>
          <w:sz w:val="24"/>
          <w:szCs w:val="24"/>
          <w:shd w:val="clear" w:color="auto" w:fill="FFFFFF"/>
          <w:lang w:bidi="bn-IN"/>
        </w:rPr>
        <w:t>древнейших времен до наших дней). В</w:t>
      </w:r>
      <w:r>
        <w:rPr>
          <w:rFonts w:ascii="Times New Roman" w:hAnsi="Times New Roman"/>
          <w:sz w:val="24"/>
          <w:szCs w:val="24"/>
          <w:lang w:bidi="bn-IN"/>
        </w:rPr>
        <w:t> </w:t>
      </w:r>
      <w:r>
        <w:rPr>
          <w:rFonts w:ascii="Times New Roman" w:hAnsi="Times New Roman"/>
          <w:sz w:val="24"/>
          <w:szCs w:val="24"/>
          <w:shd w:val="clear" w:color="auto" w:fill="FFFFFF"/>
          <w:lang w:bidi="bn-IN"/>
        </w:rPr>
        <w:t>5-ти</w:t>
      </w:r>
      <w:r>
        <w:rPr>
          <w:rFonts w:ascii="Times New Roman" w:hAnsi="Times New Roman"/>
          <w:i/>
          <w:iCs/>
          <w:sz w:val="24"/>
          <w:szCs w:val="24"/>
          <w:lang w:bidi="bn-IN"/>
        </w:rPr>
        <w:t> </w:t>
      </w:r>
      <w:r>
        <w:rPr>
          <w:rFonts w:ascii="Times New Roman" w:hAnsi="Times New Roman"/>
          <w:sz w:val="24"/>
          <w:szCs w:val="24"/>
          <w:shd w:val="clear" w:color="auto" w:fill="FFFFFF"/>
          <w:lang w:bidi="bn-IN"/>
        </w:rPr>
        <w:t>томах</w:t>
      </w:r>
      <w:r>
        <w:rPr>
          <w:rFonts w:ascii="Times New Roman" w:hAnsi="Times New Roman"/>
          <w:i/>
          <w:iCs/>
          <w:sz w:val="24"/>
          <w:szCs w:val="24"/>
          <w:shd w:val="clear" w:color="auto" w:fill="FFFFFF"/>
          <w:lang w:bidi="bn-IN"/>
        </w:rPr>
        <w:t>. </w:t>
      </w:r>
      <w:r>
        <w:rPr>
          <w:rFonts w:ascii="Times New Roman" w:hAnsi="Times New Roman"/>
          <w:sz w:val="24"/>
          <w:szCs w:val="24"/>
          <w:shd w:val="clear" w:color="auto" w:fill="FFFFFF"/>
          <w:lang w:bidi="bn-IN"/>
        </w:rPr>
        <w:t>– Том 2</w:t>
      </w:r>
      <w:r>
        <w:rPr>
          <w:rFonts w:ascii="Times New Roman" w:hAnsi="Times New Roman"/>
          <w:i/>
          <w:iCs/>
          <w:sz w:val="24"/>
          <w:szCs w:val="24"/>
          <w:shd w:val="clear" w:color="auto" w:fill="FFFFFF"/>
          <w:lang w:bidi="bn-IN"/>
        </w:rPr>
        <w:t>.</w:t>
      </w:r>
      <w:r>
        <w:rPr>
          <w:rFonts w:ascii="Times New Roman" w:hAnsi="Times New Roman"/>
          <w:sz w:val="24"/>
          <w:szCs w:val="24"/>
          <w:shd w:val="clear" w:color="auto" w:fill="FFFFFF"/>
          <w:lang w:bidi="bn-IN"/>
        </w:rPr>
        <w:t> – Алматы: Атамұра, 1997. – 345 с. </w:t>
      </w:r>
    </w:p>
    <w:p w14:paraId="5F69F620">
      <w:pPr>
        <w:shd w:val="clear" w:color="auto" w:fill="FFFFFF"/>
        <w:spacing w:after="0" w:line="240" w:lineRule="auto"/>
        <w:jc w:val="both"/>
        <w:rPr>
          <w:rFonts w:ascii="Times New Roman" w:hAnsi="Times New Roman"/>
          <w:sz w:val="24"/>
          <w:szCs w:val="24"/>
          <w:lang w:bidi="bn-IN"/>
        </w:rPr>
      </w:pPr>
      <w:r>
        <w:rPr>
          <w:rFonts w:ascii="Times New Roman" w:hAnsi="Times New Roman"/>
          <w:sz w:val="24"/>
          <w:szCs w:val="24"/>
          <w:lang w:bidi="bn-IN"/>
        </w:rPr>
        <w:t>2. Кәрібаев Б</w:t>
      </w:r>
      <w:r>
        <w:rPr>
          <w:rFonts w:ascii="Times New Roman" w:hAnsi="Times New Roman"/>
          <w:sz w:val="24"/>
          <w:szCs w:val="24"/>
          <w:lang w:val="kk-KZ" w:bidi="bn-IN"/>
        </w:rPr>
        <w:t>. </w:t>
      </w:r>
      <w:r>
        <w:rPr>
          <w:rFonts w:ascii="Times New Roman" w:hAnsi="Times New Roman"/>
          <w:sz w:val="24"/>
          <w:szCs w:val="24"/>
          <w:lang w:bidi="bn-IN"/>
        </w:rPr>
        <w:t>Қазақ хандығының құрылу тарихы</w:t>
      </w:r>
      <w:r>
        <w:rPr>
          <w:rFonts w:ascii="Times New Roman" w:hAnsi="Times New Roman"/>
          <w:sz w:val="24"/>
          <w:szCs w:val="24"/>
          <w:lang w:val="kk-KZ" w:bidi="bn-IN"/>
        </w:rPr>
        <w:t>. </w:t>
      </w:r>
      <w:r>
        <w:rPr>
          <w:rFonts w:ascii="Times New Roman" w:hAnsi="Times New Roman"/>
          <w:sz w:val="24"/>
          <w:szCs w:val="24"/>
          <w:lang w:bidi="bn-IN"/>
        </w:rPr>
        <w:t>– Алматы: «</w:t>
      </w:r>
      <w:r>
        <w:rPr>
          <w:rFonts w:ascii="Times New Roman" w:hAnsi="Times New Roman"/>
          <w:sz w:val="24"/>
          <w:szCs w:val="24"/>
          <w:lang w:val="kk-KZ" w:bidi="bn-IN"/>
        </w:rPr>
        <w:t>Сардар»,</w:t>
      </w:r>
      <w:r>
        <w:rPr>
          <w:rFonts w:ascii="Times New Roman" w:hAnsi="Times New Roman"/>
          <w:sz w:val="24"/>
          <w:szCs w:val="24"/>
          <w:lang w:bidi="bn-IN"/>
        </w:rPr>
        <w:t> 2014.</w:t>
      </w:r>
      <w:r>
        <w:rPr>
          <w:rFonts w:ascii="Times New Roman" w:hAnsi="Times New Roman"/>
          <w:sz w:val="24"/>
          <w:szCs w:val="24"/>
          <w:lang w:val="kk-KZ" w:bidi="bn-IN"/>
        </w:rPr>
        <w:t> – 520 б.</w:t>
      </w:r>
    </w:p>
    <w:p w14:paraId="5043656A">
      <w:pPr>
        <w:shd w:val="clear" w:color="auto" w:fill="FFFFFF"/>
        <w:spacing w:after="0" w:line="240" w:lineRule="auto"/>
        <w:jc w:val="both"/>
        <w:rPr>
          <w:rFonts w:ascii="Times New Roman" w:hAnsi="Times New Roman"/>
          <w:sz w:val="24"/>
          <w:szCs w:val="24"/>
          <w:lang w:bidi="bn-IN"/>
        </w:rPr>
      </w:pPr>
      <w:r>
        <w:rPr>
          <w:rFonts w:ascii="Times New Roman" w:hAnsi="Times New Roman"/>
          <w:sz w:val="24"/>
          <w:szCs w:val="24"/>
          <w:shd w:val="clear" w:color="auto" w:fill="FFFFFF"/>
          <w:lang w:bidi="bn-IN"/>
        </w:rPr>
        <w:t>3. Султанов Т.И. Поднятые на белой кошме. Ханы казахских степей. </w:t>
      </w:r>
      <w:r>
        <w:rPr>
          <w:rFonts w:ascii="Times New Roman" w:hAnsi="Times New Roman"/>
          <w:sz w:val="24"/>
          <w:szCs w:val="24"/>
          <w:shd w:val="clear" w:color="auto" w:fill="FFFFFF"/>
          <w:lang w:val="kk-KZ" w:bidi="bn-IN"/>
        </w:rPr>
        <w:t>–</w:t>
      </w:r>
      <w:r>
        <w:rPr>
          <w:rFonts w:ascii="Times New Roman" w:hAnsi="Times New Roman"/>
          <w:sz w:val="24"/>
          <w:szCs w:val="24"/>
          <w:shd w:val="clear" w:color="auto" w:fill="FFFFFF"/>
          <w:lang w:bidi="bn-IN"/>
        </w:rPr>
        <w:t>Астана: Астана Даму, 2006</w:t>
      </w:r>
      <w:r>
        <w:rPr>
          <w:rFonts w:ascii="Times New Roman" w:hAnsi="Times New Roman"/>
          <w:sz w:val="24"/>
          <w:szCs w:val="24"/>
          <w:shd w:val="clear" w:color="auto" w:fill="FFFFFF"/>
          <w:lang w:val="kk-KZ" w:bidi="bn-IN"/>
        </w:rPr>
        <w:t>.</w:t>
      </w:r>
      <w:r>
        <w:rPr>
          <w:rFonts w:ascii="Times New Roman" w:hAnsi="Times New Roman"/>
          <w:sz w:val="24"/>
          <w:szCs w:val="24"/>
          <w:shd w:val="clear" w:color="auto" w:fill="FFFFFF"/>
          <w:lang w:bidi="bn-IN"/>
        </w:rPr>
        <w:t> – 256 с.</w:t>
      </w:r>
    </w:p>
    <w:p w14:paraId="45275287">
      <w:pPr>
        <w:shd w:val="clear" w:color="auto" w:fill="FFFFFF"/>
        <w:spacing w:after="0" w:line="240" w:lineRule="auto"/>
        <w:jc w:val="both"/>
        <w:rPr>
          <w:rFonts w:ascii="Times New Roman" w:hAnsi="Times New Roman"/>
          <w:sz w:val="24"/>
          <w:szCs w:val="24"/>
          <w:lang w:bidi="bn-IN"/>
        </w:rPr>
      </w:pPr>
      <w:r>
        <w:rPr>
          <w:rFonts w:ascii="Times New Roman" w:hAnsi="Times New Roman"/>
          <w:sz w:val="24"/>
          <w:szCs w:val="24"/>
          <w:shd w:val="clear" w:color="auto" w:fill="FFFFFF"/>
          <w:lang w:bidi="bn-IN"/>
        </w:rPr>
        <w:t>4. Кляшторный С.Г., Султанов Т. Государства и народы Евразийских степей. Древность и средневековье</w:t>
      </w:r>
      <w:r>
        <w:rPr>
          <w:rFonts w:ascii="Times New Roman" w:hAnsi="Times New Roman"/>
          <w:sz w:val="24"/>
          <w:szCs w:val="24"/>
          <w:shd w:val="clear" w:color="auto" w:fill="FFFFFF"/>
          <w:lang w:val="kk-KZ" w:bidi="bn-IN"/>
        </w:rPr>
        <w:t>. – </w:t>
      </w:r>
      <w:r>
        <w:rPr>
          <w:rFonts w:ascii="Times New Roman" w:hAnsi="Times New Roman"/>
          <w:sz w:val="24"/>
          <w:szCs w:val="24"/>
          <w:shd w:val="clear" w:color="auto" w:fill="FFFFFF"/>
          <w:lang w:bidi="bn-IN"/>
        </w:rPr>
        <w:t>СПб.: Петербургское Вос, 2004</w:t>
      </w:r>
      <w:r>
        <w:rPr>
          <w:rFonts w:ascii="Times New Roman" w:hAnsi="Times New Roman"/>
          <w:sz w:val="24"/>
          <w:szCs w:val="24"/>
          <w:shd w:val="clear" w:color="auto" w:fill="FFFFFF"/>
          <w:lang w:val="kk-KZ" w:bidi="bn-IN"/>
        </w:rPr>
        <w:t>. </w:t>
      </w:r>
      <w:r>
        <w:rPr>
          <w:rFonts w:ascii="Times New Roman" w:hAnsi="Times New Roman"/>
          <w:sz w:val="24"/>
          <w:szCs w:val="24"/>
          <w:shd w:val="clear" w:color="auto" w:fill="FFFFFF"/>
          <w:lang w:bidi="bn-IN"/>
        </w:rPr>
        <w:t>– 368 с.</w:t>
      </w:r>
    </w:p>
    <w:p w14:paraId="792E5AE3">
      <w:pPr>
        <w:shd w:val="clear" w:color="auto" w:fill="FFFFFF"/>
        <w:spacing w:after="0" w:line="240" w:lineRule="auto"/>
        <w:jc w:val="both"/>
        <w:rPr>
          <w:rFonts w:ascii="Times New Roman" w:hAnsi="Times New Roman"/>
          <w:sz w:val="24"/>
          <w:szCs w:val="24"/>
          <w:lang w:bidi="bn-IN"/>
        </w:rPr>
      </w:pPr>
      <w:r>
        <w:rPr>
          <w:rFonts w:ascii="Times New Roman" w:hAnsi="Times New Roman"/>
          <w:sz w:val="24"/>
          <w:szCs w:val="24"/>
          <w:shd w:val="clear" w:color="auto" w:fill="FFFFFF"/>
          <w:lang w:val="kk-KZ" w:bidi="bn-IN"/>
        </w:rPr>
        <w:t>5. Қазақстан тарихы (Қазақ елі)</w:t>
      </w:r>
      <w:r>
        <w:rPr>
          <w:rFonts w:ascii="Times New Roman" w:hAnsi="Times New Roman"/>
          <w:sz w:val="24"/>
          <w:szCs w:val="24"/>
          <w:shd w:val="clear" w:color="auto" w:fill="FFFFFF"/>
          <w:lang w:bidi="bn-IN"/>
        </w:rPr>
        <w:t>. 1-2 кітап.  – Алматы</w:t>
      </w:r>
      <w:r>
        <w:rPr>
          <w:rFonts w:ascii="Times New Roman" w:hAnsi="Times New Roman"/>
          <w:sz w:val="24"/>
          <w:szCs w:val="24"/>
          <w:shd w:val="clear" w:color="auto" w:fill="FFFFFF"/>
          <w:lang w:val="kk-KZ" w:bidi="bn-IN"/>
        </w:rPr>
        <w:t>: Қазақ унив.,</w:t>
      </w:r>
      <w:r>
        <w:rPr>
          <w:rFonts w:ascii="Times New Roman" w:hAnsi="Times New Roman"/>
          <w:sz w:val="24"/>
          <w:szCs w:val="24"/>
          <w:shd w:val="clear" w:color="auto" w:fill="FFFFFF"/>
          <w:lang w:bidi="bn-IN"/>
        </w:rPr>
        <w:t> 2016</w:t>
      </w:r>
      <w:r>
        <w:rPr>
          <w:rFonts w:ascii="Times New Roman" w:hAnsi="Times New Roman"/>
          <w:sz w:val="24"/>
          <w:szCs w:val="24"/>
          <w:shd w:val="clear" w:color="auto" w:fill="FFFFFF"/>
          <w:lang w:val="kk-KZ" w:bidi="bn-IN"/>
        </w:rPr>
        <w:t>.</w:t>
      </w:r>
      <w:r>
        <w:rPr>
          <w:rFonts w:ascii="Times New Roman" w:hAnsi="Times New Roman"/>
          <w:sz w:val="24"/>
          <w:szCs w:val="24"/>
          <w:shd w:val="clear" w:color="auto" w:fill="FFFFFF"/>
          <w:lang w:bidi="bn-IN"/>
        </w:rPr>
        <w:t> – 458 б</w:t>
      </w:r>
      <w:r>
        <w:rPr>
          <w:rFonts w:ascii="Times New Roman" w:hAnsi="Times New Roman"/>
          <w:sz w:val="24"/>
          <w:szCs w:val="24"/>
          <w:shd w:val="clear" w:color="auto" w:fill="FFFFFF"/>
          <w:lang w:val="kk-KZ" w:bidi="bn-IN"/>
        </w:rPr>
        <w:t>.</w:t>
      </w:r>
    </w:p>
    <w:p w14:paraId="3157C9EE">
      <w:pPr>
        <w:shd w:val="clear" w:color="auto" w:fill="FFFFFF"/>
        <w:spacing w:after="0" w:line="240" w:lineRule="auto"/>
        <w:jc w:val="both"/>
        <w:rPr>
          <w:rFonts w:ascii="Times New Roman" w:hAnsi="Times New Roman"/>
          <w:sz w:val="24"/>
          <w:szCs w:val="24"/>
          <w:lang w:bidi="bn-IN"/>
        </w:rPr>
      </w:pPr>
      <w:r>
        <w:rPr>
          <w:rFonts w:ascii="Times New Roman" w:hAnsi="Times New Roman"/>
          <w:sz w:val="24"/>
          <w:szCs w:val="24"/>
          <w:lang w:bidi="bn-IN"/>
        </w:rPr>
        <w:t>6. Бартольд В.В. Сочинения. Т.1: Туркестан в эпоху Монгольского нашествия. –  М.: Издат. восточ. лит-ры, 1963. – 760 с.</w:t>
      </w:r>
    </w:p>
    <w:p w14:paraId="1D85E290">
      <w:pPr>
        <w:shd w:val="clear" w:color="auto" w:fill="FFFFFF"/>
        <w:spacing w:after="0" w:line="240" w:lineRule="auto"/>
        <w:jc w:val="both"/>
        <w:rPr>
          <w:rFonts w:ascii="Times New Roman" w:hAnsi="Times New Roman"/>
          <w:sz w:val="24"/>
          <w:szCs w:val="24"/>
          <w:lang w:bidi="bn-IN"/>
        </w:rPr>
      </w:pPr>
      <w:r>
        <w:rPr>
          <w:rFonts w:ascii="Times New Roman" w:hAnsi="Times New Roman"/>
          <w:sz w:val="24"/>
          <w:szCs w:val="24"/>
          <w:lang w:bidi="bn-IN"/>
        </w:rPr>
        <w:t>7. Ахинжанов С.М. Кыпчаки в истории средневекового Казахстана. – Алма-Ата: </w:t>
      </w:r>
      <w:r>
        <w:rPr>
          <w:rFonts w:ascii="Times New Roman" w:hAnsi="Times New Roman"/>
          <w:sz w:val="24"/>
          <w:szCs w:val="24"/>
          <w:lang w:val="kk-KZ" w:bidi="bn-IN"/>
        </w:rPr>
        <w:t>Ғы</w:t>
      </w:r>
      <w:r>
        <w:rPr>
          <w:rFonts w:ascii="Times New Roman" w:hAnsi="Times New Roman"/>
          <w:sz w:val="24"/>
          <w:szCs w:val="24"/>
          <w:lang w:bidi="bn-IN"/>
        </w:rPr>
        <w:t>лым, 1989</w:t>
      </w:r>
      <w:r>
        <w:rPr>
          <w:rFonts w:ascii="Times New Roman" w:hAnsi="Times New Roman"/>
          <w:sz w:val="24"/>
          <w:szCs w:val="24"/>
          <w:lang w:val="kk-KZ" w:bidi="bn-IN"/>
        </w:rPr>
        <w:t>.</w:t>
      </w:r>
      <w:r>
        <w:rPr>
          <w:rFonts w:ascii="Times New Roman" w:hAnsi="Times New Roman"/>
          <w:sz w:val="24"/>
          <w:szCs w:val="24"/>
          <w:lang w:bidi="bn-IN"/>
        </w:rPr>
        <w:t> – 296 </w:t>
      </w:r>
      <w:r>
        <w:rPr>
          <w:rFonts w:ascii="Times New Roman" w:hAnsi="Times New Roman"/>
          <w:sz w:val="24"/>
          <w:szCs w:val="24"/>
          <w:lang w:val="kk-KZ" w:bidi="bn-IN"/>
        </w:rPr>
        <w:t>с.</w:t>
      </w:r>
    </w:p>
    <w:p w14:paraId="29571884">
      <w:pPr>
        <w:shd w:val="clear" w:color="auto" w:fill="FFFFFF"/>
        <w:spacing w:after="0" w:line="240" w:lineRule="auto"/>
        <w:jc w:val="both"/>
        <w:rPr>
          <w:rFonts w:ascii="Times New Roman" w:hAnsi="Times New Roman"/>
          <w:sz w:val="24"/>
          <w:szCs w:val="24"/>
          <w:lang w:val="kk-KZ" w:bidi="bn-IN"/>
        </w:rPr>
      </w:pPr>
      <w:r>
        <w:rPr>
          <w:rFonts w:ascii="Times New Roman" w:hAnsi="Times New Roman"/>
          <w:sz w:val="24"/>
          <w:szCs w:val="24"/>
          <w:lang w:bidi="bn-IN"/>
        </w:rPr>
        <w:t>8. Оразбаева А.И. </w:t>
      </w:r>
      <w:r>
        <w:fldChar w:fldCharType="begin"/>
      </w:r>
      <w:r>
        <w:instrText xml:space="preserve"> HYPERLINK "https://www.press-book.ru/publisher/catalog/978-5-9500612-3-3.html" \t "_blank" \o "Формула государственности казахов. Монография" </w:instrText>
      </w:r>
      <w:r>
        <w:fldChar w:fldCharType="separate"/>
      </w:r>
      <w:r>
        <w:rPr>
          <w:rFonts w:ascii="Times New Roman" w:hAnsi="Times New Roman"/>
          <w:sz w:val="24"/>
          <w:szCs w:val="24"/>
          <w:u w:val="single"/>
          <w:lang w:bidi="bn-IN"/>
        </w:rPr>
        <w:t>Формула государственности казахов.</w:t>
      </w:r>
      <w:r>
        <w:rPr>
          <w:rFonts w:ascii="Times New Roman" w:hAnsi="Times New Roman"/>
          <w:sz w:val="24"/>
          <w:szCs w:val="24"/>
          <w:u w:val="single"/>
          <w:lang w:bidi="bn-IN"/>
        </w:rPr>
        <w:fldChar w:fldCharType="end"/>
      </w:r>
      <w:r>
        <w:rPr>
          <w:rFonts w:ascii="Times New Roman" w:hAnsi="Times New Roman"/>
          <w:sz w:val="24"/>
          <w:szCs w:val="24"/>
          <w:lang w:val="kk-KZ" w:bidi="bn-IN"/>
        </w:rPr>
        <w:t> – </w:t>
      </w:r>
      <w:r>
        <w:fldChar w:fldCharType="begin"/>
      </w:r>
      <w:r>
        <w:instrText xml:space="preserve"> HYPERLINK "https://www.press-book.ru/publisher/index.html" \t "_blank" \o "Издать книгу в PRESS-BOOK.RU" </w:instrText>
      </w:r>
      <w:r>
        <w:fldChar w:fldCharType="separate"/>
      </w:r>
      <w:r>
        <w:rPr>
          <w:rFonts w:ascii="Times New Roman" w:hAnsi="Times New Roman"/>
          <w:sz w:val="24"/>
          <w:szCs w:val="24"/>
          <w:u w:val="single"/>
          <w:lang w:val="kk-KZ" w:bidi="bn-IN"/>
        </w:rPr>
        <w:t>М.: ИП Лысенко А.Д. «PRESS-BOOK.RU</w:t>
      </w:r>
      <w:r>
        <w:rPr>
          <w:rFonts w:ascii="Times New Roman" w:hAnsi="Times New Roman"/>
          <w:sz w:val="24"/>
          <w:szCs w:val="24"/>
          <w:u w:val="single"/>
          <w:lang w:val="kk-KZ" w:bidi="bn-IN"/>
        </w:rPr>
        <w:fldChar w:fldCharType="end"/>
      </w:r>
      <w:r>
        <w:rPr>
          <w:rFonts w:ascii="Times New Roman" w:hAnsi="Times New Roman"/>
          <w:sz w:val="24"/>
          <w:szCs w:val="24"/>
          <w:lang w:val="kk-KZ" w:bidi="bn-IN"/>
        </w:rPr>
        <w:t>», 2017. – 376 с. </w:t>
      </w:r>
    </w:p>
    <w:p w14:paraId="3E992B14">
      <w:pPr>
        <w:shd w:val="clear" w:color="auto" w:fill="FFFFFF"/>
        <w:spacing w:after="0" w:line="240" w:lineRule="auto"/>
        <w:jc w:val="both"/>
        <w:rPr>
          <w:rFonts w:ascii="Times New Roman" w:hAnsi="Times New Roman"/>
          <w:sz w:val="24"/>
          <w:szCs w:val="24"/>
          <w:lang w:val="kk-KZ" w:bidi="bn-IN"/>
        </w:rPr>
      </w:pPr>
      <w:r>
        <w:rPr>
          <w:rFonts w:ascii="Times New Roman" w:hAnsi="Times New Roman"/>
          <w:sz w:val="24"/>
          <w:szCs w:val="24"/>
          <w:lang w:val="kk-KZ" w:bidi="bn-IN"/>
        </w:rPr>
        <w:t>9. Қинаятұлы З. Қазақ мемлекеті және Жошы хан. – Алматы: Елтаным, 2014. – 360 б.</w:t>
      </w:r>
    </w:p>
    <w:p w14:paraId="31689500">
      <w:pPr>
        <w:shd w:val="clear" w:color="auto" w:fill="FFFFFF"/>
        <w:spacing w:after="0" w:line="240" w:lineRule="auto"/>
        <w:jc w:val="both"/>
        <w:rPr>
          <w:rFonts w:ascii="Times New Roman" w:hAnsi="Times New Roman"/>
          <w:sz w:val="24"/>
          <w:szCs w:val="24"/>
          <w:lang w:val="kk-KZ" w:bidi="bn-IN"/>
        </w:rPr>
      </w:pPr>
      <w:r>
        <w:rPr>
          <w:rFonts w:ascii="Times New Roman" w:hAnsi="Times New Roman"/>
          <w:sz w:val="24"/>
          <w:szCs w:val="24"/>
          <w:lang w:bidi="bn-IN"/>
        </w:rPr>
        <w:t>10. Байпаков К.М. Средневековые города Казахстана на Великом Шелковом пути. – Алматы: Ғылым, 1998. – 216 с</w:t>
      </w:r>
      <w:r>
        <w:rPr>
          <w:rFonts w:ascii="Times New Roman" w:hAnsi="Times New Roman"/>
          <w:sz w:val="24"/>
          <w:szCs w:val="24"/>
          <w:lang w:val="kk-KZ" w:bidi="bn-IN"/>
        </w:rPr>
        <w:t>.</w:t>
      </w:r>
    </w:p>
    <w:p w14:paraId="5D24E155">
      <w:pPr>
        <w:shd w:val="clear" w:color="auto" w:fill="FFFFFF"/>
        <w:spacing w:after="0" w:line="240" w:lineRule="auto"/>
        <w:rPr>
          <w:rFonts w:ascii="Times New Roman" w:hAnsi="Times New Roman"/>
          <w:sz w:val="28"/>
          <w:szCs w:val="28"/>
          <w:lang w:val="kk-KZ" w:bidi="bn-IN"/>
        </w:rPr>
      </w:pPr>
      <w:r>
        <w:rPr>
          <w:rFonts w:ascii="Times New Roman" w:hAnsi="Times New Roman"/>
          <w:b/>
          <w:bCs/>
          <w:sz w:val="28"/>
          <w:szCs w:val="28"/>
          <w:lang w:val="kk-KZ" w:bidi="bn-IN"/>
        </w:rPr>
        <w:t xml:space="preserve">8-апта. </w:t>
      </w:r>
      <w:r>
        <w:rPr>
          <w:rFonts w:ascii="Times New Roman" w:hAnsi="Times New Roman"/>
          <w:sz w:val="28"/>
          <w:szCs w:val="28"/>
          <w:lang w:val="kk-KZ" w:bidi="bn-IN"/>
        </w:rPr>
        <w:t>15-семинар. 1 сағат. 4 б.</w:t>
      </w:r>
    </w:p>
    <w:p w14:paraId="6DBE632B">
      <w:pPr>
        <w:shd w:val="clear" w:color="auto" w:fill="FFFFFF"/>
        <w:spacing w:after="0" w:line="240" w:lineRule="auto"/>
        <w:jc w:val="both"/>
        <w:rPr>
          <w:rFonts w:ascii="Times New Roman" w:hAnsi="Times New Roman"/>
          <w:sz w:val="28"/>
          <w:szCs w:val="28"/>
          <w:lang w:val="kk-KZ" w:bidi="bn-IN"/>
        </w:rPr>
      </w:pPr>
      <w:r>
        <w:rPr>
          <w:rFonts w:ascii="Times New Roman" w:hAnsi="Times New Roman"/>
          <w:b/>
          <w:bCs/>
          <w:sz w:val="28"/>
          <w:szCs w:val="28"/>
          <w:lang w:val="kk-KZ" w:bidi="bn-IN"/>
        </w:rPr>
        <w:t>15</w:t>
      </w:r>
      <w:r>
        <w:rPr>
          <w:rFonts w:ascii="Times New Roman" w:hAnsi="Times New Roman"/>
          <w:b/>
          <w:bCs/>
          <w:spacing w:val="-4"/>
          <w:sz w:val="28"/>
          <w:szCs w:val="28"/>
          <w:lang w:val="kk-KZ" w:bidi="bn-IN"/>
        </w:rPr>
        <w:t>-</w:t>
      </w:r>
      <w:r>
        <w:rPr>
          <w:rFonts w:ascii="Times New Roman" w:hAnsi="Times New Roman"/>
          <w:b/>
          <w:bCs/>
          <w:sz w:val="28"/>
          <w:szCs w:val="28"/>
          <w:lang w:val="kk-KZ" w:bidi="bn-IN"/>
        </w:rPr>
        <w:t>семинар сабағының тақырыбы: </w:t>
      </w:r>
      <w:r>
        <w:rPr>
          <w:rFonts w:ascii="Times New Roman" w:hAnsi="Times New Roman"/>
          <w:sz w:val="28"/>
          <w:szCs w:val="28"/>
          <w:lang w:val="kk-KZ" w:bidi="bn-IN"/>
        </w:rPr>
        <w:t>Қазақстандағы отарлық дәуірдің басталуы</w:t>
      </w:r>
      <w:r>
        <w:rPr>
          <w:rFonts w:ascii="Times New Roman" w:hAnsi="Times New Roman"/>
          <w:b/>
          <w:bCs/>
          <w:sz w:val="28"/>
          <w:szCs w:val="28"/>
          <w:lang w:val="kk-KZ" w:bidi="bn-IN"/>
        </w:rPr>
        <w:t>.</w:t>
      </w:r>
    </w:p>
    <w:p w14:paraId="44E6AEB3">
      <w:pPr>
        <w:shd w:val="clear" w:color="auto" w:fill="FFFFFF"/>
        <w:spacing w:after="0" w:line="240" w:lineRule="auto"/>
        <w:jc w:val="both"/>
        <w:rPr>
          <w:rFonts w:ascii="Times New Roman" w:hAnsi="Times New Roman"/>
          <w:sz w:val="28"/>
          <w:szCs w:val="28"/>
          <w:lang w:val="kk-KZ" w:bidi="bn-IN"/>
        </w:rPr>
      </w:pPr>
      <w:r>
        <w:rPr>
          <w:rFonts w:ascii="Times New Roman" w:hAnsi="Times New Roman"/>
          <w:b/>
          <w:bCs/>
          <w:sz w:val="28"/>
          <w:szCs w:val="28"/>
          <w:lang w:val="kk-KZ" w:bidi="bn-IN"/>
        </w:rPr>
        <w:t>Семинар сабағының жоспары:</w:t>
      </w:r>
    </w:p>
    <w:p w14:paraId="398A1472">
      <w:pPr>
        <w:shd w:val="clear" w:color="auto" w:fill="FFFFFF"/>
        <w:spacing w:after="0" w:line="240" w:lineRule="auto"/>
        <w:jc w:val="both"/>
        <w:rPr>
          <w:rFonts w:ascii="Times New Roman" w:hAnsi="Times New Roman"/>
          <w:sz w:val="28"/>
          <w:szCs w:val="28"/>
          <w:lang w:val="kk-KZ" w:bidi="bn-IN"/>
        </w:rPr>
      </w:pPr>
      <w:r>
        <w:rPr>
          <w:rFonts w:ascii="Times New Roman" w:hAnsi="Times New Roman"/>
          <w:sz w:val="28"/>
          <w:szCs w:val="28"/>
          <w:lang w:val="kk-KZ" w:bidi="bn-IN"/>
        </w:rPr>
        <w:t>1. XVIII ғасырдың бірінші жартысындағы Қазақ хандығы.</w:t>
      </w:r>
    </w:p>
    <w:p w14:paraId="7A91C6F7">
      <w:pPr>
        <w:shd w:val="clear" w:color="auto" w:fill="FFFFFF"/>
        <w:spacing w:after="0" w:line="240" w:lineRule="auto"/>
        <w:jc w:val="both"/>
        <w:rPr>
          <w:rFonts w:ascii="Times New Roman" w:hAnsi="Times New Roman"/>
          <w:sz w:val="28"/>
          <w:szCs w:val="28"/>
          <w:lang w:val="kk-KZ" w:bidi="bn-IN"/>
        </w:rPr>
      </w:pPr>
      <w:r>
        <w:rPr>
          <w:rFonts w:ascii="Times New Roman" w:hAnsi="Times New Roman"/>
          <w:sz w:val="28"/>
          <w:szCs w:val="28"/>
          <w:lang w:val="kk-KZ" w:bidi="bn-IN"/>
        </w:rPr>
        <w:t>2. Әбілқайыр ханның Ресеймен келіссөздер жүргізуі. Тевкелев елшілігі және Кiшi жүздегі саяси топтардың өзара күресі.</w:t>
      </w:r>
    </w:p>
    <w:p w14:paraId="2768DA6A">
      <w:pPr>
        <w:shd w:val="clear" w:color="auto" w:fill="FFFFFF"/>
        <w:spacing w:after="0" w:line="240" w:lineRule="auto"/>
        <w:jc w:val="both"/>
        <w:rPr>
          <w:rFonts w:ascii="Times New Roman" w:hAnsi="Times New Roman"/>
          <w:sz w:val="28"/>
          <w:szCs w:val="28"/>
          <w:lang w:val="kk-KZ" w:bidi="bn-IN"/>
        </w:rPr>
      </w:pPr>
      <w:r>
        <w:rPr>
          <w:rFonts w:ascii="Times New Roman" w:hAnsi="Times New Roman"/>
          <w:sz w:val="28"/>
          <w:szCs w:val="28"/>
          <w:lang w:val="kk-KZ" w:bidi="bn-IN"/>
        </w:rPr>
        <w:t>3. Қазақ хандары мен Кіші және Орта жүздердің ықпалды сұлтандарының ант қабылдауы. Ресейдің қазақ жерлерін отарлау шаралары.</w:t>
      </w:r>
    </w:p>
    <w:p w14:paraId="5A8F6EB5">
      <w:pPr>
        <w:shd w:val="clear" w:color="auto" w:fill="FFFFFF"/>
        <w:spacing w:after="0" w:line="240" w:lineRule="auto"/>
        <w:jc w:val="both"/>
        <w:rPr>
          <w:rFonts w:ascii="Times New Roman" w:hAnsi="Times New Roman"/>
          <w:sz w:val="28"/>
          <w:szCs w:val="28"/>
          <w:lang w:val="kk-KZ" w:bidi="bn-IN"/>
        </w:rPr>
      </w:pPr>
      <w:r>
        <w:rPr>
          <w:rFonts w:ascii="Times New Roman" w:hAnsi="Times New Roman"/>
          <w:sz w:val="28"/>
          <w:szCs w:val="28"/>
          <w:lang w:val="kk-KZ" w:bidi="bn-IN"/>
        </w:rPr>
        <w:t>4. Абылай сұлтанның дипломатиялық өнері. Абылайдың Жоңғариямен, Қытаймен және Ресеймен қарым-қатынастары.</w:t>
      </w:r>
    </w:p>
    <w:p w14:paraId="1DAC77C1">
      <w:pPr>
        <w:shd w:val="clear" w:color="auto" w:fill="FFFFFF"/>
        <w:spacing w:after="0" w:line="240" w:lineRule="auto"/>
        <w:jc w:val="both"/>
        <w:rPr>
          <w:rFonts w:ascii="Times New Roman" w:hAnsi="Times New Roman"/>
          <w:sz w:val="28"/>
          <w:szCs w:val="28"/>
          <w:lang w:val="kk-KZ" w:bidi="bn-IN"/>
        </w:rPr>
      </w:pPr>
      <w:r>
        <w:rPr>
          <w:rFonts w:ascii="Times New Roman" w:hAnsi="Times New Roman"/>
          <w:b/>
          <w:bCs/>
          <w:sz w:val="28"/>
          <w:szCs w:val="28"/>
          <w:lang w:val="kk-KZ" w:bidi="bn-IN"/>
        </w:rPr>
        <w:t>Сабақтың мақсаты: </w:t>
      </w:r>
      <w:r>
        <w:rPr>
          <w:rFonts w:ascii="Times New Roman" w:hAnsi="Times New Roman"/>
          <w:sz w:val="28"/>
          <w:szCs w:val="28"/>
          <w:lang w:val="kk-KZ" w:bidi="bn-IN"/>
        </w:rPr>
        <w:t> XVIII ғасырдың бірінші жартысындағы қазақ хандығының ішкі және сыртқы саясатын түсіндіру. Тәуелсіздік жылдарындағы зерттеулерді пайдалана отырып, Қазақстанның Ресейге қосылуының тарихи алғышарттарына талдау жасау.</w:t>
      </w:r>
    </w:p>
    <w:p w14:paraId="218F516A">
      <w:pPr>
        <w:shd w:val="clear" w:color="auto" w:fill="FFFFFF"/>
        <w:spacing w:after="0" w:line="240" w:lineRule="auto"/>
        <w:jc w:val="both"/>
        <w:rPr>
          <w:rFonts w:ascii="Times New Roman" w:hAnsi="Times New Roman"/>
          <w:sz w:val="28"/>
          <w:szCs w:val="28"/>
          <w:lang w:val="kk-KZ" w:bidi="bn-IN"/>
        </w:rPr>
      </w:pPr>
      <w:r>
        <w:rPr>
          <w:rFonts w:ascii="Times New Roman" w:hAnsi="Times New Roman"/>
          <w:b/>
          <w:bCs/>
          <w:sz w:val="28"/>
          <w:szCs w:val="28"/>
          <w:lang w:val="kk-KZ" w:bidi="bn-IN"/>
        </w:rPr>
        <w:t>Әдістемелік нұсқаулар: </w:t>
      </w:r>
      <w:r>
        <w:rPr>
          <w:rFonts w:ascii="Times New Roman" w:hAnsi="Times New Roman"/>
          <w:sz w:val="28"/>
          <w:szCs w:val="28"/>
          <w:lang w:val="kk-KZ" w:bidi="bn-IN"/>
        </w:rPr>
        <w:t>Студенттер Ресейдің қазақ жерлерін отарлау саясаты бойынша отандық және шетелдік зерттеушілердің көзқарастарына талдау жасау керек</w:t>
      </w:r>
      <w:r>
        <w:rPr>
          <w:rFonts w:ascii="Times New Roman" w:hAnsi="Times New Roman"/>
          <w:b/>
          <w:bCs/>
          <w:sz w:val="28"/>
          <w:szCs w:val="28"/>
          <w:lang w:val="kk-KZ" w:bidi="bn-IN"/>
        </w:rPr>
        <w:t>. </w:t>
      </w:r>
      <w:r>
        <w:rPr>
          <w:rFonts w:ascii="Times New Roman" w:hAnsi="Times New Roman"/>
          <w:sz w:val="28"/>
          <w:szCs w:val="28"/>
          <w:lang w:val="kk-KZ" w:bidi="bn-IN"/>
        </w:rPr>
        <w:t>Сонымен қатар</w:t>
      </w:r>
      <w:r>
        <w:rPr>
          <w:rFonts w:ascii="Times New Roman" w:hAnsi="Times New Roman"/>
          <w:b/>
          <w:bCs/>
          <w:sz w:val="28"/>
          <w:szCs w:val="28"/>
          <w:lang w:val="kk-KZ" w:bidi="bn-IN"/>
        </w:rPr>
        <w:t>, </w:t>
      </w:r>
      <w:r>
        <w:rPr>
          <w:rFonts w:ascii="Times New Roman" w:hAnsi="Times New Roman"/>
          <w:sz w:val="28"/>
          <w:szCs w:val="28"/>
          <w:lang w:val="kk-KZ" w:bidi="bn-IN"/>
        </w:rPr>
        <w:t>Әбілқайыр ханның Ресей бодандығын қабылдауға бет бұруының себептеріне түсінік беру. Қазақтар мен жоңғарлардың әскери өнеріне салыстырмалы талдау жасау. Абылайдың Жоңғариямен, Қытаймен және Ресеймен қарым-қатынасына тоқталу.</w:t>
      </w:r>
    </w:p>
    <w:p w14:paraId="7E7C0BB3">
      <w:pPr>
        <w:shd w:val="clear" w:color="auto" w:fill="FFFFFF"/>
        <w:spacing w:after="0" w:line="240" w:lineRule="auto"/>
        <w:rPr>
          <w:rFonts w:ascii="Times New Roman" w:hAnsi="Times New Roman"/>
          <w:sz w:val="28"/>
          <w:szCs w:val="28"/>
          <w:lang w:val="kk-KZ" w:bidi="bn-IN"/>
        </w:rPr>
      </w:pPr>
      <w:r>
        <w:rPr>
          <w:rFonts w:ascii="Times New Roman" w:hAnsi="Times New Roman"/>
          <w:b/>
          <w:bCs/>
          <w:sz w:val="28"/>
          <w:szCs w:val="28"/>
          <w:lang w:val="kk-KZ" w:bidi="bn-IN"/>
        </w:rPr>
        <w:t xml:space="preserve">8-апта. </w:t>
      </w:r>
      <w:r>
        <w:rPr>
          <w:rFonts w:ascii="Times New Roman" w:hAnsi="Times New Roman"/>
          <w:sz w:val="28"/>
          <w:szCs w:val="28"/>
          <w:lang w:val="kk-KZ" w:bidi="bn-IN"/>
        </w:rPr>
        <w:t>16-семинар. 1 сағат. 4 б.</w:t>
      </w:r>
    </w:p>
    <w:p w14:paraId="49FF149E">
      <w:pPr>
        <w:shd w:val="clear" w:color="auto" w:fill="FFFFFF"/>
        <w:spacing w:after="0" w:line="240" w:lineRule="auto"/>
        <w:jc w:val="both"/>
        <w:rPr>
          <w:rFonts w:ascii="Times New Roman" w:hAnsi="Times New Roman"/>
          <w:sz w:val="28"/>
          <w:szCs w:val="28"/>
          <w:lang w:val="kk-KZ" w:bidi="bn-IN"/>
        </w:rPr>
      </w:pPr>
      <w:r>
        <w:rPr>
          <w:rFonts w:ascii="Times New Roman" w:hAnsi="Times New Roman"/>
          <w:b/>
          <w:bCs/>
          <w:sz w:val="28"/>
          <w:szCs w:val="28"/>
          <w:lang w:val="kk-KZ" w:bidi="bn-IN"/>
        </w:rPr>
        <w:t>16</w:t>
      </w:r>
      <w:r>
        <w:rPr>
          <w:rFonts w:ascii="Times New Roman" w:hAnsi="Times New Roman"/>
          <w:b/>
          <w:bCs/>
          <w:spacing w:val="-4"/>
          <w:sz w:val="28"/>
          <w:szCs w:val="28"/>
          <w:lang w:val="kk-KZ" w:bidi="bn-IN"/>
        </w:rPr>
        <w:t>-</w:t>
      </w:r>
      <w:r>
        <w:rPr>
          <w:rFonts w:ascii="Times New Roman" w:hAnsi="Times New Roman"/>
          <w:b/>
          <w:bCs/>
          <w:sz w:val="28"/>
          <w:szCs w:val="28"/>
          <w:lang w:val="kk-KZ" w:bidi="bn-IN"/>
        </w:rPr>
        <w:t>семинар сабағының тақырыбы: </w:t>
      </w:r>
      <w:r>
        <w:rPr>
          <w:rFonts w:ascii="Times New Roman" w:hAnsi="Times New Roman"/>
          <w:sz w:val="28"/>
          <w:szCs w:val="28"/>
          <w:lang w:val="kk-KZ" w:bidi="bn-IN"/>
        </w:rPr>
        <w:t>ХVIII ғасырдың соңындағы Қазақстан және Орталық Азия мемлекеттері</w:t>
      </w:r>
    </w:p>
    <w:p w14:paraId="4710B0A7">
      <w:pPr>
        <w:shd w:val="clear" w:color="auto" w:fill="FFFFFF"/>
        <w:spacing w:after="0" w:line="240" w:lineRule="auto"/>
        <w:jc w:val="both"/>
        <w:rPr>
          <w:rFonts w:ascii="Times New Roman" w:hAnsi="Times New Roman"/>
          <w:sz w:val="28"/>
          <w:szCs w:val="28"/>
          <w:lang w:val="kk-KZ" w:bidi="bn-IN"/>
        </w:rPr>
      </w:pPr>
      <w:r>
        <w:rPr>
          <w:rFonts w:ascii="Times New Roman" w:hAnsi="Times New Roman"/>
          <w:b/>
          <w:bCs/>
          <w:sz w:val="28"/>
          <w:szCs w:val="28"/>
          <w:lang w:val="kk-KZ" w:bidi="bn-IN"/>
        </w:rPr>
        <w:t>Семинар сабағының жоспары:</w:t>
      </w:r>
    </w:p>
    <w:p w14:paraId="341E24DF">
      <w:pPr>
        <w:shd w:val="clear" w:color="auto" w:fill="FFFFFF"/>
        <w:spacing w:after="0" w:line="240" w:lineRule="auto"/>
        <w:jc w:val="both"/>
        <w:rPr>
          <w:rFonts w:ascii="Times New Roman" w:hAnsi="Times New Roman"/>
          <w:sz w:val="28"/>
          <w:szCs w:val="28"/>
          <w:lang w:val="kk-KZ" w:bidi="bn-IN"/>
        </w:rPr>
      </w:pPr>
      <w:r>
        <w:rPr>
          <w:rFonts w:ascii="Times New Roman" w:hAnsi="Times New Roman"/>
          <w:sz w:val="28"/>
          <w:szCs w:val="28"/>
          <w:lang w:val="kk-KZ" w:bidi="bn-IN"/>
        </w:rPr>
        <w:t>1. Ресей империясы саясаты жүйесіндегі Орталық Азия.</w:t>
      </w:r>
    </w:p>
    <w:p w14:paraId="54BA9171">
      <w:pPr>
        <w:shd w:val="clear" w:color="auto" w:fill="FFFFFF"/>
        <w:spacing w:after="0" w:line="240" w:lineRule="auto"/>
        <w:jc w:val="both"/>
        <w:rPr>
          <w:rFonts w:ascii="Times New Roman" w:hAnsi="Times New Roman"/>
          <w:sz w:val="28"/>
          <w:szCs w:val="28"/>
          <w:lang w:val="kk-KZ" w:bidi="bn-IN"/>
        </w:rPr>
      </w:pPr>
      <w:r>
        <w:rPr>
          <w:rFonts w:ascii="Times New Roman" w:hAnsi="Times New Roman"/>
          <w:sz w:val="28"/>
          <w:szCs w:val="28"/>
          <w:lang w:val="kk-KZ" w:bidi="bn-IN"/>
        </w:rPr>
        <w:t>2. Қазақтардың 1858 жылғы Қоқан үстемдігіне қарсы көтерілісі.</w:t>
      </w:r>
    </w:p>
    <w:p w14:paraId="79ADE93D">
      <w:pPr>
        <w:shd w:val="clear" w:color="auto" w:fill="FFFFFF"/>
        <w:spacing w:after="0" w:line="240" w:lineRule="auto"/>
        <w:jc w:val="both"/>
        <w:rPr>
          <w:rFonts w:ascii="Times New Roman" w:hAnsi="Times New Roman"/>
          <w:sz w:val="28"/>
          <w:szCs w:val="28"/>
          <w:lang w:val="kk-KZ" w:bidi="bn-IN"/>
        </w:rPr>
      </w:pPr>
      <w:r>
        <w:rPr>
          <w:rFonts w:ascii="Times New Roman" w:hAnsi="Times New Roman"/>
          <w:sz w:val="28"/>
          <w:szCs w:val="28"/>
          <w:lang w:val="kk-KZ" w:bidi="bn-IN"/>
        </w:rPr>
        <w:t>3. Жетісу мен Оңтүстік Қазақстанның Ресей империясы құрамына кіруі.</w:t>
      </w:r>
    </w:p>
    <w:p w14:paraId="3BD03049">
      <w:pPr>
        <w:shd w:val="clear" w:color="auto" w:fill="FFFFFF"/>
        <w:spacing w:after="0" w:line="240" w:lineRule="auto"/>
        <w:jc w:val="both"/>
        <w:rPr>
          <w:rFonts w:ascii="Times New Roman" w:hAnsi="Times New Roman"/>
          <w:sz w:val="28"/>
          <w:szCs w:val="28"/>
          <w:lang w:val="kk-KZ" w:bidi="bn-IN"/>
        </w:rPr>
      </w:pPr>
      <w:r>
        <w:rPr>
          <w:rFonts w:ascii="Times New Roman" w:hAnsi="Times New Roman"/>
          <w:sz w:val="28"/>
          <w:szCs w:val="28"/>
          <w:lang w:val="kk-KZ" w:bidi="bn-IN"/>
        </w:rPr>
        <w:t>4. Ресейдің қазақ жерлерін отарлау шаралары.</w:t>
      </w:r>
    </w:p>
    <w:p w14:paraId="7890FEF6">
      <w:pPr>
        <w:shd w:val="clear" w:color="auto" w:fill="FFFFFF"/>
        <w:spacing w:after="0" w:line="240" w:lineRule="auto"/>
        <w:jc w:val="both"/>
        <w:rPr>
          <w:rFonts w:ascii="Times New Roman" w:hAnsi="Times New Roman"/>
          <w:sz w:val="28"/>
          <w:szCs w:val="28"/>
          <w:lang w:val="kk-KZ" w:bidi="bn-IN"/>
        </w:rPr>
      </w:pPr>
      <w:r>
        <w:rPr>
          <w:rFonts w:ascii="Times New Roman" w:hAnsi="Times New Roman"/>
          <w:b/>
          <w:bCs/>
          <w:sz w:val="28"/>
          <w:szCs w:val="28"/>
          <w:lang w:val="kk-KZ" w:bidi="bn-IN"/>
        </w:rPr>
        <w:t>Сабақтың мақсаты:</w:t>
      </w:r>
      <w:r>
        <w:rPr>
          <w:rFonts w:ascii="Times New Roman" w:hAnsi="Times New Roman"/>
          <w:sz w:val="28"/>
          <w:szCs w:val="28"/>
          <w:lang w:val="kk-KZ" w:bidi="bn-IN"/>
        </w:rPr>
        <w:t> Жетісу мен Оңтүстік Қазақстанның Ресей империясы құрамына кіруін талдау. Ресей империясының Қазақстанды отарлау саясаты туралы баяндау.</w:t>
      </w:r>
    </w:p>
    <w:p w14:paraId="5D320A67">
      <w:pPr>
        <w:shd w:val="clear" w:color="auto" w:fill="FFFFFF"/>
        <w:spacing w:after="0" w:line="240" w:lineRule="auto"/>
        <w:jc w:val="both"/>
        <w:rPr>
          <w:rFonts w:ascii="Times New Roman" w:hAnsi="Times New Roman"/>
          <w:sz w:val="28"/>
          <w:szCs w:val="28"/>
          <w:lang w:val="kk-KZ" w:bidi="bn-IN"/>
        </w:rPr>
      </w:pPr>
      <w:r>
        <w:rPr>
          <w:rFonts w:ascii="Times New Roman" w:hAnsi="Times New Roman"/>
          <w:b/>
          <w:bCs/>
          <w:sz w:val="28"/>
          <w:szCs w:val="28"/>
          <w:lang w:val="kk-KZ" w:bidi="bn-IN"/>
        </w:rPr>
        <w:t>Әдістемелік нұсқаулар: </w:t>
      </w:r>
      <w:r>
        <w:rPr>
          <w:rFonts w:ascii="Times New Roman" w:hAnsi="Times New Roman"/>
          <w:sz w:val="28"/>
          <w:szCs w:val="28"/>
          <w:lang w:val="kk-KZ" w:bidi="bn-IN"/>
        </w:rPr>
        <w:t>Студенттер</w:t>
      </w:r>
      <w:r>
        <w:rPr>
          <w:rFonts w:ascii="Times New Roman" w:hAnsi="Times New Roman"/>
          <w:b/>
          <w:bCs/>
          <w:sz w:val="28"/>
          <w:szCs w:val="28"/>
          <w:lang w:val="kk-KZ" w:bidi="bn-IN"/>
        </w:rPr>
        <w:t> </w:t>
      </w:r>
      <w:r>
        <w:rPr>
          <w:rFonts w:ascii="Times New Roman" w:hAnsi="Times New Roman"/>
          <w:sz w:val="28"/>
          <w:szCs w:val="28"/>
          <w:lang w:val="kk-KZ" w:bidi="bn-IN"/>
        </w:rPr>
        <w:t>ХVІІІ ғасырдың соңындағы Ресей империясының Қазақстан және Орталық  Азия мемлекеттеріне жүргізген саясаты және Ресей империясының Қазақстанды отарлау саясаты туралы тарихи зерттеулерге сүйене отырып, пікірталас түрінде талдау жасау.</w:t>
      </w:r>
    </w:p>
    <w:p w14:paraId="4EA85989">
      <w:pPr>
        <w:shd w:val="clear" w:color="auto" w:fill="FFFFFF"/>
        <w:spacing w:after="0" w:line="240" w:lineRule="auto"/>
        <w:rPr>
          <w:rFonts w:ascii="Times New Roman" w:hAnsi="Times New Roman"/>
          <w:sz w:val="24"/>
          <w:szCs w:val="24"/>
          <w:lang w:bidi="bn-IN"/>
        </w:rPr>
      </w:pPr>
      <w:r>
        <w:rPr>
          <w:rFonts w:ascii="Times New Roman" w:hAnsi="Times New Roman"/>
          <w:b/>
          <w:bCs/>
          <w:sz w:val="24"/>
          <w:szCs w:val="24"/>
          <w:lang w:val="kk-KZ" w:bidi="bn-IN"/>
        </w:rPr>
        <w:t>Ұсынылатын әдебиеттер:</w:t>
      </w:r>
    </w:p>
    <w:p w14:paraId="0754A5AB">
      <w:pPr>
        <w:shd w:val="clear" w:color="auto" w:fill="FFFFFF"/>
        <w:spacing w:after="0" w:line="240" w:lineRule="auto"/>
        <w:jc w:val="both"/>
        <w:rPr>
          <w:rFonts w:ascii="Times New Roman" w:hAnsi="Times New Roman"/>
          <w:sz w:val="24"/>
          <w:szCs w:val="24"/>
          <w:lang w:bidi="bn-IN"/>
        </w:rPr>
      </w:pPr>
      <w:r>
        <w:rPr>
          <w:rFonts w:ascii="Times New Roman" w:hAnsi="Times New Roman"/>
          <w:sz w:val="24"/>
          <w:szCs w:val="24"/>
          <w:shd w:val="clear" w:color="auto" w:fill="FFFFFF"/>
          <w:lang w:bidi="bn-IN"/>
        </w:rPr>
        <w:t>1. История Казахстана (с древнейших времен до наших дней). В 5-ти томах. Т.3. – Алматы: </w:t>
      </w:r>
      <w:r>
        <w:rPr>
          <w:rFonts w:ascii="Times New Roman" w:hAnsi="Times New Roman"/>
          <w:sz w:val="24"/>
          <w:szCs w:val="24"/>
          <w:shd w:val="clear" w:color="auto" w:fill="FFFFFF"/>
          <w:lang w:val="kk-KZ" w:bidi="bn-IN"/>
        </w:rPr>
        <w:t>Алматы кітап, </w:t>
      </w:r>
      <w:r>
        <w:rPr>
          <w:rFonts w:ascii="Times New Roman" w:hAnsi="Times New Roman"/>
          <w:sz w:val="24"/>
          <w:szCs w:val="24"/>
          <w:shd w:val="clear" w:color="auto" w:fill="FFFFFF"/>
          <w:lang w:bidi="bn-IN"/>
        </w:rPr>
        <w:t>2010</w:t>
      </w:r>
      <w:r>
        <w:rPr>
          <w:rFonts w:ascii="Times New Roman" w:hAnsi="Times New Roman"/>
          <w:sz w:val="24"/>
          <w:szCs w:val="24"/>
          <w:shd w:val="clear" w:color="auto" w:fill="FFFFFF"/>
          <w:lang w:val="kk-KZ" w:bidi="bn-IN"/>
        </w:rPr>
        <w:t>.</w:t>
      </w:r>
      <w:r>
        <w:rPr>
          <w:rFonts w:ascii="Times New Roman" w:hAnsi="Times New Roman"/>
          <w:sz w:val="24"/>
          <w:szCs w:val="24"/>
          <w:shd w:val="clear" w:color="auto" w:fill="FFFFFF"/>
          <w:lang w:bidi="bn-IN"/>
        </w:rPr>
        <w:t> – 312 с</w:t>
      </w:r>
      <w:r>
        <w:rPr>
          <w:rFonts w:ascii="Times New Roman" w:hAnsi="Times New Roman"/>
          <w:sz w:val="24"/>
          <w:szCs w:val="24"/>
          <w:shd w:val="clear" w:color="auto" w:fill="FFFFFF"/>
          <w:lang w:val="kk-KZ" w:bidi="bn-IN"/>
        </w:rPr>
        <w:t>.</w:t>
      </w:r>
    </w:p>
    <w:p w14:paraId="2F3B16A7">
      <w:pPr>
        <w:shd w:val="clear" w:color="auto" w:fill="FFFFFF"/>
        <w:spacing w:after="0" w:line="240" w:lineRule="auto"/>
        <w:jc w:val="both"/>
        <w:rPr>
          <w:rFonts w:ascii="Times New Roman" w:hAnsi="Times New Roman"/>
          <w:sz w:val="24"/>
          <w:szCs w:val="24"/>
          <w:lang w:bidi="bn-IN"/>
        </w:rPr>
      </w:pPr>
      <w:r>
        <w:rPr>
          <w:rFonts w:ascii="Times New Roman" w:hAnsi="Times New Roman"/>
          <w:sz w:val="24"/>
          <w:szCs w:val="24"/>
          <w:lang w:bidi="bn-IN"/>
        </w:rPr>
        <w:t>2. Абусеитова М.Х. </w:t>
      </w:r>
      <w:r>
        <w:rPr>
          <w:rFonts w:ascii="Times New Roman" w:hAnsi="Times New Roman"/>
          <w:sz w:val="24"/>
          <w:szCs w:val="24"/>
          <w:lang w:val="kk-KZ" w:bidi="bn-IN"/>
        </w:rPr>
        <w:t>К</w:t>
      </w:r>
      <w:r>
        <w:rPr>
          <w:rFonts w:ascii="Times New Roman" w:hAnsi="Times New Roman"/>
          <w:sz w:val="24"/>
          <w:szCs w:val="24"/>
          <w:lang w:bidi="bn-IN"/>
        </w:rPr>
        <w:t>азахстан и Центральная Азия в XV-XVII веках: история, политика, дипломатия. –  Алматы: Дайк-Пресс, 1998. – 592 с.</w:t>
      </w:r>
    </w:p>
    <w:p w14:paraId="20128D5F">
      <w:pPr>
        <w:shd w:val="clear" w:color="auto" w:fill="FFFFFF"/>
        <w:spacing w:after="0" w:line="240" w:lineRule="auto"/>
        <w:jc w:val="both"/>
        <w:rPr>
          <w:rFonts w:ascii="Times New Roman" w:hAnsi="Times New Roman"/>
          <w:sz w:val="24"/>
          <w:szCs w:val="24"/>
          <w:lang w:val="kk-KZ" w:bidi="bn-IN"/>
        </w:rPr>
      </w:pPr>
      <w:r>
        <w:rPr>
          <w:rFonts w:ascii="Times New Roman" w:hAnsi="Times New Roman"/>
          <w:sz w:val="24"/>
          <w:szCs w:val="24"/>
          <w:shd w:val="clear" w:color="auto" w:fill="FFFFFF"/>
          <w:lang w:bidi="bn-IN"/>
        </w:rPr>
        <w:t>3. Қазақстан тарихы (Қaзaқ Елі). 3</w:t>
      </w:r>
      <w:r>
        <w:rPr>
          <w:rFonts w:ascii="Times New Roman" w:hAnsi="Times New Roman"/>
          <w:sz w:val="24"/>
          <w:szCs w:val="24"/>
          <w:lang w:bidi="bn-IN"/>
        </w:rPr>
        <w:t>-</w:t>
      </w:r>
      <w:r>
        <w:rPr>
          <w:rFonts w:ascii="Times New Roman" w:hAnsi="Times New Roman"/>
          <w:sz w:val="24"/>
          <w:szCs w:val="24"/>
          <w:shd w:val="clear" w:color="auto" w:fill="FFFFFF"/>
          <w:lang w:val="kk-KZ" w:bidi="bn-IN"/>
        </w:rPr>
        <w:t>кітап. Қазақстан тоталитарлық және отаршылдық жүйеде. – Алматы: Қазақ университеті, 2018. – 265 б.</w:t>
      </w:r>
    </w:p>
    <w:p w14:paraId="428C682E">
      <w:pPr>
        <w:shd w:val="clear" w:color="auto" w:fill="FFFFFF"/>
        <w:spacing w:after="0" w:line="240" w:lineRule="auto"/>
        <w:jc w:val="both"/>
        <w:rPr>
          <w:rFonts w:ascii="Times New Roman" w:hAnsi="Times New Roman"/>
          <w:sz w:val="24"/>
          <w:szCs w:val="24"/>
          <w:lang w:bidi="bn-IN"/>
        </w:rPr>
      </w:pPr>
      <w:r>
        <w:rPr>
          <w:rFonts w:ascii="Times New Roman" w:hAnsi="Times New Roman"/>
          <w:sz w:val="24"/>
          <w:szCs w:val="24"/>
          <w:shd w:val="clear" w:color="auto" w:fill="FFFFFF"/>
          <w:lang w:bidi="bn-IN"/>
        </w:rPr>
        <w:t>4.</w:t>
      </w:r>
      <w:r>
        <w:rPr>
          <w:rFonts w:ascii="Times New Roman" w:hAnsi="Times New Roman"/>
          <w:sz w:val="24"/>
          <w:szCs w:val="24"/>
          <w:lang w:bidi="bn-IN"/>
        </w:rPr>
        <w:t> </w:t>
      </w:r>
      <w:r>
        <w:rPr>
          <w:rFonts w:ascii="Times New Roman" w:hAnsi="Times New Roman"/>
          <w:sz w:val="24"/>
          <w:szCs w:val="24"/>
          <w:shd w:val="clear" w:color="auto" w:fill="FFFFFF"/>
          <w:lang w:bidi="bn-IN"/>
        </w:rPr>
        <w:t>История Казахстана в русских источниках XVI-XX вв. В 10 томах. – Алматы: Дайк-Пресс, 2005</w:t>
      </w:r>
      <w:r>
        <w:rPr>
          <w:rFonts w:ascii="Times New Roman" w:hAnsi="Times New Roman"/>
          <w:sz w:val="24"/>
          <w:szCs w:val="24"/>
          <w:shd w:val="clear" w:color="auto" w:fill="FFFFFF"/>
          <w:lang w:val="kk-KZ" w:bidi="bn-IN"/>
        </w:rPr>
        <w:t>.</w:t>
      </w:r>
      <w:r>
        <w:rPr>
          <w:rFonts w:ascii="Times New Roman" w:hAnsi="Times New Roman"/>
          <w:sz w:val="24"/>
          <w:szCs w:val="24"/>
          <w:shd w:val="clear" w:color="auto" w:fill="FFFFFF"/>
          <w:lang w:bidi="bn-IN"/>
        </w:rPr>
        <w:t> – 551 с</w:t>
      </w:r>
      <w:r>
        <w:rPr>
          <w:rFonts w:ascii="Times New Roman" w:hAnsi="Times New Roman"/>
          <w:sz w:val="24"/>
          <w:szCs w:val="24"/>
          <w:shd w:val="clear" w:color="auto" w:fill="FFFFFF"/>
          <w:lang w:val="kk-KZ" w:bidi="bn-IN"/>
        </w:rPr>
        <w:t>.</w:t>
      </w:r>
    </w:p>
    <w:p w14:paraId="2F8B1DF8">
      <w:pPr>
        <w:shd w:val="clear" w:color="auto" w:fill="FFFFFF"/>
        <w:spacing w:after="0" w:line="240" w:lineRule="auto"/>
        <w:jc w:val="both"/>
        <w:rPr>
          <w:rFonts w:ascii="Times New Roman" w:hAnsi="Times New Roman"/>
          <w:sz w:val="24"/>
          <w:szCs w:val="24"/>
          <w:lang w:val="en-US" w:bidi="bn-IN"/>
        </w:rPr>
      </w:pPr>
      <w:r>
        <w:rPr>
          <w:rFonts w:ascii="Times New Roman" w:hAnsi="Times New Roman"/>
          <w:sz w:val="24"/>
          <w:szCs w:val="24"/>
          <w:lang w:val="en-US" w:bidi="bn-IN"/>
        </w:rPr>
        <w:t>5. Campbell I</w:t>
      </w:r>
      <w:r>
        <w:rPr>
          <w:rFonts w:ascii="Times New Roman" w:hAnsi="Times New Roman"/>
          <w:sz w:val="24"/>
          <w:szCs w:val="24"/>
          <w:lang w:val="kk-KZ" w:bidi="bn-IN"/>
        </w:rPr>
        <w:t>.</w:t>
      </w:r>
      <w:r>
        <w:rPr>
          <w:rFonts w:ascii="Times New Roman" w:hAnsi="Times New Roman"/>
          <w:sz w:val="24"/>
          <w:szCs w:val="24"/>
          <w:lang w:val="en-US" w:bidi="bn-IN"/>
        </w:rPr>
        <w:t>W.  Knowledge and the Ends of Empire, Kazak Intermediaries and Russian Rule on the Steppe. 1731-1917. – </w:t>
      </w:r>
      <w:r>
        <w:rPr>
          <w:rFonts w:ascii="Times New Roman" w:hAnsi="Times New Roman"/>
          <w:sz w:val="24"/>
          <w:szCs w:val="24"/>
          <w:shd w:val="clear" w:color="auto" w:fill="FFFFFF"/>
          <w:lang w:val="en-US" w:bidi="bn-IN"/>
        </w:rPr>
        <w:t>Cornell University Press, 2017. – 288 p.</w:t>
      </w:r>
    </w:p>
    <w:p w14:paraId="2BDC909F">
      <w:pPr>
        <w:shd w:val="clear" w:color="auto" w:fill="FFFFFF"/>
        <w:spacing w:after="0" w:line="240" w:lineRule="auto"/>
        <w:jc w:val="both"/>
        <w:rPr>
          <w:rFonts w:ascii="Times New Roman" w:hAnsi="Times New Roman"/>
          <w:sz w:val="24"/>
          <w:szCs w:val="24"/>
          <w:lang w:val="en-US" w:bidi="bn-IN"/>
        </w:rPr>
      </w:pPr>
      <w:r>
        <w:rPr>
          <w:rFonts w:ascii="Times New Roman" w:hAnsi="Times New Roman"/>
          <w:sz w:val="24"/>
          <w:szCs w:val="24"/>
          <w:lang w:val="en-US" w:bidi="bn-IN"/>
        </w:rPr>
        <w:t>6. </w:t>
      </w:r>
      <w:r>
        <w:rPr>
          <w:rFonts w:ascii="Times New Roman" w:hAnsi="Times New Roman"/>
          <w:sz w:val="24"/>
          <w:szCs w:val="24"/>
          <w:lang w:bidi="bn-IN"/>
        </w:rPr>
        <w:t>Касымбаев</w:t>
      </w:r>
      <w:r>
        <w:rPr>
          <w:rFonts w:ascii="Times New Roman" w:hAnsi="Times New Roman"/>
          <w:sz w:val="24"/>
          <w:szCs w:val="24"/>
          <w:lang w:val="en-US" w:bidi="bn-IN"/>
        </w:rPr>
        <w:t xml:space="preserve"> </w:t>
      </w:r>
      <w:r>
        <w:rPr>
          <w:rFonts w:ascii="Times New Roman" w:hAnsi="Times New Roman"/>
          <w:sz w:val="24"/>
          <w:szCs w:val="24"/>
          <w:lang w:bidi="bn-IN"/>
        </w:rPr>
        <w:t>Ж</w:t>
      </w:r>
      <w:r>
        <w:rPr>
          <w:rFonts w:ascii="Times New Roman" w:hAnsi="Times New Roman"/>
          <w:sz w:val="24"/>
          <w:szCs w:val="24"/>
          <w:lang w:val="en-US" w:bidi="bn-IN"/>
        </w:rPr>
        <w:t>.</w:t>
      </w:r>
      <w:r>
        <w:rPr>
          <w:rFonts w:ascii="Times New Roman" w:hAnsi="Times New Roman"/>
          <w:sz w:val="24"/>
          <w:szCs w:val="24"/>
          <w:lang w:bidi="bn-IN"/>
        </w:rPr>
        <w:t>К</w:t>
      </w:r>
      <w:r>
        <w:rPr>
          <w:rFonts w:ascii="Times New Roman" w:hAnsi="Times New Roman"/>
          <w:sz w:val="24"/>
          <w:szCs w:val="24"/>
          <w:lang w:val="en-US" w:bidi="bn-IN"/>
        </w:rPr>
        <w:t xml:space="preserve">. </w:t>
      </w:r>
      <w:r>
        <w:rPr>
          <w:rFonts w:ascii="Times New Roman" w:hAnsi="Times New Roman"/>
          <w:sz w:val="24"/>
          <w:szCs w:val="24"/>
          <w:lang w:bidi="bn-IN"/>
        </w:rPr>
        <w:t>Кенесары</w:t>
      </w:r>
      <w:r>
        <w:rPr>
          <w:rFonts w:ascii="Times New Roman" w:hAnsi="Times New Roman"/>
          <w:sz w:val="24"/>
          <w:szCs w:val="24"/>
          <w:lang w:val="en-US" w:bidi="bn-IN"/>
        </w:rPr>
        <w:t xml:space="preserve"> </w:t>
      </w:r>
      <w:r>
        <w:rPr>
          <w:rFonts w:ascii="Times New Roman" w:hAnsi="Times New Roman"/>
          <w:sz w:val="24"/>
          <w:szCs w:val="24"/>
          <w:lang w:bidi="bn-IN"/>
        </w:rPr>
        <w:t>хан</w:t>
      </w:r>
      <w:r>
        <w:rPr>
          <w:rFonts w:ascii="Times New Roman" w:hAnsi="Times New Roman"/>
          <w:sz w:val="24"/>
          <w:szCs w:val="24"/>
          <w:lang w:val="en-US" w:bidi="bn-IN"/>
        </w:rPr>
        <w:t xml:space="preserve">. – </w:t>
      </w:r>
      <w:r>
        <w:rPr>
          <w:rFonts w:ascii="Times New Roman" w:hAnsi="Times New Roman"/>
          <w:sz w:val="24"/>
          <w:szCs w:val="24"/>
          <w:lang w:bidi="bn-IN"/>
        </w:rPr>
        <w:t>Алматы</w:t>
      </w:r>
      <w:r>
        <w:rPr>
          <w:rFonts w:ascii="Times New Roman" w:hAnsi="Times New Roman"/>
          <w:sz w:val="24"/>
          <w:szCs w:val="24"/>
          <w:lang w:val="en-US" w:bidi="bn-IN"/>
        </w:rPr>
        <w:t xml:space="preserve">: </w:t>
      </w:r>
      <w:r>
        <w:rPr>
          <w:rFonts w:ascii="Times New Roman" w:hAnsi="Times New Roman"/>
          <w:sz w:val="24"/>
          <w:szCs w:val="24"/>
          <w:lang w:bidi="bn-IN"/>
        </w:rPr>
        <w:t>Ана</w:t>
      </w:r>
      <w:r>
        <w:rPr>
          <w:rFonts w:ascii="Times New Roman" w:hAnsi="Times New Roman"/>
          <w:sz w:val="24"/>
          <w:szCs w:val="24"/>
          <w:lang w:val="en-US" w:bidi="bn-IN"/>
        </w:rPr>
        <w:t> </w:t>
      </w:r>
      <w:r>
        <w:rPr>
          <w:rFonts w:ascii="Times New Roman" w:hAnsi="Times New Roman"/>
          <w:sz w:val="24"/>
          <w:szCs w:val="24"/>
          <w:lang w:bidi="bn-IN"/>
        </w:rPr>
        <w:t>т</w:t>
      </w:r>
      <w:r>
        <w:rPr>
          <w:rFonts w:ascii="Times New Roman" w:hAnsi="Times New Roman"/>
          <w:sz w:val="24"/>
          <w:szCs w:val="24"/>
          <w:lang w:val="en-US" w:bidi="bn-IN"/>
        </w:rPr>
        <w:t>i</w:t>
      </w:r>
      <w:r>
        <w:rPr>
          <w:rFonts w:ascii="Times New Roman" w:hAnsi="Times New Roman"/>
          <w:sz w:val="24"/>
          <w:szCs w:val="24"/>
          <w:lang w:bidi="bn-IN"/>
        </w:rPr>
        <w:t>л</w:t>
      </w:r>
      <w:r>
        <w:rPr>
          <w:rFonts w:ascii="Times New Roman" w:hAnsi="Times New Roman"/>
          <w:sz w:val="24"/>
          <w:szCs w:val="24"/>
          <w:lang w:val="en-US" w:bidi="bn-IN"/>
        </w:rPr>
        <w:t xml:space="preserve">i, 2002. – 200 </w:t>
      </w:r>
      <w:r>
        <w:rPr>
          <w:rFonts w:ascii="Times New Roman" w:hAnsi="Times New Roman"/>
          <w:sz w:val="24"/>
          <w:szCs w:val="24"/>
          <w:lang w:bidi="bn-IN"/>
        </w:rPr>
        <w:t>с</w:t>
      </w:r>
      <w:r>
        <w:rPr>
          <w:rFonts w:ascii="Times New Roman" w:hAnsi="Times New Roman"/>
          <w:sz w:val="24"/>
          <w:szCs w:val="24"/>
          <w:lang w:val="en-US" w:bidi="bn-IN"/>
        </w:rPr>
        <w:t>.</w:t>
      </w:r>
    </w:p>
    <w:p w14:paraId="1DB45034">
      <w:pPr>
        <w:shd w:val="clear" w:color="auto" w:fill="FFFFFF"/>
        <w:spacing w:after="0" w:line="240" w:lineRule="auto"/>
        <w:jc w:val="both"/>
        <w:rPr>
          <w:rFonts w:ascii="Times New Roman" w:hAnsi="Times New Roman"/>
          <w:sz w:val="24"/>
          <w:szCs w:val="24"/>
          <w:lang w:bidi="bn-IN"/>
        </w:rPr>
      </w:pPr>
      <w:r>
        <w:rPr>
          <w:rFonts w:ascii="Times New Roman" w:hAnsi="Times New Roman"/>
          <w:sz w:val="24"/>
          <w:szCs w:val="24"/>
          <w:lang w:bidi="bn-IN"/>
        </w:rPr>
        <w:t>7. Мартин В. Закон и обычай в степи: Казахи Среднего жуза и российский колониализм в XIX в. </w:t>
      </w:r>
      <w:r>
        <w:rPr>
          <w:rFonts w:ascii="Times New Roman" w:hAnsi="Times New Roman"/>
          <w:sz w:val="24"/>
          <w:szCs w:val="24"/>
          <w:shd w:val="clear" w:color="auto" w:fill="FFFFFF"/>
          <w:lang w:bidi="bn-IN"/>
        </w:rPr>
        <w:t>– </w:t>
      </w:r>
      <w:r>
        <w:rPr>
          <w:rFonts w:ascii="Times New Roman" w:hAnsi="Times New Roman"/>
          <w:sz w:val="24"/>
          <w:szCs w:val="24"/>
          <w:lang w:bidi="bn-IN"/>
        </w:rPr>
        <w:t>Алматы:</w:t>
      </w:r>
      <w:r>
        <w:rPr>
          <w:rFonts w:ascii="Times New Roman" w:hAnsi="Times New Roman"/>
          <w:sz w:val="24"/>
          <w:szCs w:val="24"/>
          <w:lang w:val="kk-KZ" w:bidi="bn-IN"/>
        </w:rPr>
        <w:t> КазАТиСО, </w:t>
      </w:r>
      <w:r>
        <w:rPr>
          <w:rFonts w:ascii="Times New Roman" w:hAnsi="Times New Roman"/>
          <w:sz w:val="24"/>
          <w:szCs w:val="24"/>
          <w:lang w:bidi="bn-IN"/>
        </w:rPr>
        <w:t>2012</w:t>
      </w:r>
      <w:r>
        <w:rPr>
          <w:rFonts w:ascii="Times New Roman" w:hAnsi="Times New Roman"/>
          <w:sz w:val="24"/>
          <w:szCs w:val="24"/>
          <w:lang w:val="kk-KZ" w:bidi="bn-IN"/>
        </w:rPr>
        <w:t>.</w:t>
      </w:r>
      <w:r>
        <w:rPr>
          <w:rFonts w:ascii="Times New Roman" w:hAnsi="Times New Roman"/>
          <w:sz w:val="24"/>
          <w:szCs w:val="24"/>
          <w:lang w:bidi="bn-IN"/>
        </w:rPr>
        <w:t> – 692 с.</w:t>
      </w:r>
    </w:p>
    <w:p w14:paraId="42678E21">
      <w:pPr>
        <w:shd w:val="clear" w:color="auto" w:fill="FFFFFF"/>
        <w:spacing w:after="0" w:line="240" w:lineRule="auto"/>
        <w:jc w:val="both"/>
        <w:rPr>
          <w:rFonts w:ascii="Times New Roman" w:hAnsi="Times New Roman"/>
          <w:sz w:val="24"/>
          <w:szCs w:val="24"/>
          <w:lang w:bidi="bn-IN"/>
        </w:rPr>
      </w:pPr>
      <w:r>
        <w:rPr>
          <w:rFonts w:ascii="Times New Roman" w:hAnsi="Times New Roman"/>
          <w:sz w:val="24"/>
          <w:szCs w:val="24"/>
          <w:lang w:bidi="bn-IN"/>
        </w:rPr>
        <w:t>8. Хафизова К.Ш. Степные властители и их дипломатия в XVIII-XIX веках. – Нур-Султан: КИСИ при Президенте РК, 2019. – 480 с.</w:t>
      </w:r>
    </w:p>
    <w:p w14:paraId="6B45587B">
      <w:pPr>
        <w:shd w:val="clear" w:color="auto" w:fill="FFFFFF"/>
        <w:spacing w:after="0" w:line="240" w:lineRule="auto"/>
        <w:jc w:val="both"/>
        <w:rPr>
          <w:rFonts w:ascii="Times New Roman" w:hAnsi="Times New Roman"/>
          <w:sz w:val="24"/>
          <w:szCs w:val="24"/>
          <w:lang w:bidi="bn-IN"/>
        </w:rPr>
      </w:pPr>
      <w:r>
        <w:rPr>
          <w:rFonts w:ascii="Times New Roman" w:hAnsi="Times New Roman"/>
          <w:sz w:val="24"/>
          <w:szCs w:val="24"/>
          <w:lang w:bidi="bn-IN"/>
        </w:rPr>
        <w:t>9. Эпистолярное наследие казахской правящей элиты 1675–1821 годов. Т. 1, 2. – Алматы: АБДИ Компани</w:t>
      </w:r>
      <w:r>
        <w:rPr>
          <w:rFonts w:ascii="Times New Roman" w:hAnsi="Times New Roman"/>
          <w:sz w:val="24"/>
          <w:szCs w:val="24"/>
          <w:lang w:val="kk-KZ" w:bidi="bn-IN"/>
        </w:rPr>
        <w:t>, </w:t>
      </w:r>
      <w:r>
        <w:rPr>
          <w:rFonts w:ascii="Times New Roman" w:hAnsi="Times New Roman"/>
          <w:sz w:val="24"/>
          <w:szCs w:val="24"/>
          <w:lang w:bidi="bn-IN"/>
        </w:rPr>
        <w:t>2014</w:t>
      </w:r>
      <w:r>
        <w:rPr>
          <w:rFonts w:ascii="Times New Roman" w:hAnsi="Times New Roman"/>
          <w:sz w:val="24"/>
          <w:szCs w:val="24"/>
          <w:lang w:val="kk-KZ" w:bidi="bn-IN"/>
        </w:rPr>
        <w:t>.</w:t>
      </w:r>
      <w:r>
        <w:rPr>
          <w:rFonts w:ascii="Times New Roman" w:hAnsi="Times New Roman"/>
          <w:sz w:val="24"/>
          <w:szCs w:val="24"/>
          <w:lang w:bidi="bn-IN"/>
        </w:rPr>
        <w:t> – 1032 </w:t>
      </w:r>
      <w:r>
        <w:rPr>
          <w:rFonts w:ascii="Times New Roman" w:hAnsi="Times New Roman"/>
          <w:sz w:val="24"/>
          <w:szCs w:val="24"/>
          <w:lang w:val="kk-KZ" w:bidi="bn-IN"/>
        </w:rPr>
        <w:t>с.</w:t>
      </w:r>
    </w:p>
    <w:p w14:paraId="14242B20">
      <w:pPr>
        <w:shd w:val="clear" w:color="auto" w:fill="FFFFFF"/>
        <w:spacing w:after="0" w:line="240" w:lineRule="auto"/>
        <w:jc w:val="both"/>
        <w:rPr>
          <w:rFonts w:ascii="Times New Roman" w:hAnsi="Times New Roman"/>
          <w:sz w:val="24"/>
          <w:szCs w:val="24"/>
          <w:lang w:bidi="bn-IN"/>
        </w:rPr>
      </w:pPr>
      <w:r>
        <w:rPr>
          <w:rFonts w:ascii="Times New Roman" w:hAnsi="Times New Roman"/>
          <w:sz w:val="24"/>
          <w:szCs w:val="24"/>
          <w:shd w:val="clear" w:color="auto" w:fill="FFFFFF"/>
          <w:lang w:bidi="bn-IN"/>
        </w:rPr>
        <w:t>10.</w:t>
      </w:r>
      <w:r>
        <w:rPr>
          <w:rFonts w:ascii="Times New Roman" w:hAnsi="Times New Roman"/>
          <w:i/>
          <w:iCs/>
          <w:sz w:val="24"/>
          <w:szCs w:val="24"/>
          <w:lang w:bidi="bn-IN"/>
        </w:rPr>
        <w:t> </w:t>
      </w:r>
      <w:r>
        <w:rPr>
          <w:rFonts w:ascii="Times New Roman" w:hAnsi="Times New Roman"/>
          <w:sz w:val="24"/>
          <w:szCs w:val="24"/>
          <w:shd w:val="clear" w:color="auto" w:fill="FFFFFF"/>
          <w:lang w:bidi="bn-IN"/>
        </w:rPr>
        <w:t>Сартори П</w:t>
      </w:r>
      <w:r>
        <w:rPr>
          <w:rFonts w:ascii="Times New Roman" w:hAnsi="Times New Roman"/>
          <w:i/>
          <w:iCs/>
          <w:sz w:val="24"/>
          <w:szCs w:val="24"/>
          <w:shd w:val="clear" w:color="auto" w:fill="FFFFFF"/>
          <w:lang w:bidi="bn-IN"/>
        </w:rPr>
        <w:t>., </w:t>
      </w:r>
      <w:r>
        <w:rPr>
          <w:rFonts w:ascii="Times New Roman" w:hAnsi="Times New Roman"/>
          <w:sz w:val="24"/>
          <w:szCs w:val="24"/>
          <w:shd w:val="clear" w:color="auto" w:fill="FFFFFF"/>
          <w:lang w:bidi="bn-IN"/>
        </w:rPr>
        <w:t>Шаблей П</w:t>
      </w:r>
      <w:r>
        <w:rPr>
          <w:rFonts w:ascii="Times New Roman" w:hAnsi="Times New Roman"/>
          <w:sz w:val="24"/>
          <w:szCs w:val="24"/>
          <w:shd w:val="clear" w:color="auto" w:fill="FFFFFF"/>
          <w:lang w:val="kk-KZ" w:bidi="bn-IN"/>
        </w:rPr>
        <w:t>. </w:t>
      </w:r>
      <w:r>
        <w:rPr>
          <w:rFonts w:ascii="Times New Roman" w:hAnsi="Times New Roman"/>
          <w:sz w:val="24"/>
          <w:szCs w:val="24"/>
          <w:shd w:val="clear" w:color="auto" w:fill="FFFFFF"/>
          <w:lang w:bidi="bn-IN"/>
        </w:rPr>
        <w:t>Эксперименты</w:t>
      </w:r>
      <w:r>
        <w:rPr>
          <w:rFonts w:ascii="Times New Roman" w:hAnsi="Times New Roman"/>
          <w:i/>
          <w:iCs/>
          <w:sz w:val="24"/>
          <w:szCs w:val="24"/>
          <w:lang w:bidi="bn-IN"/>
        </w:rPr>
        <w:t> </w:t>
      </w:r>
      <w:r>
        <w:rPr>
          <w:rFonts w:ascii="Times New Roman" w:hAnsi="Times New Roman"/>
          <w:sz w:val="24"/>
          <w:szCs w:val="24"/>
          <w:shd w:val="clear" w:color="auto" w:fill="FFFFFF"/>
          <w:lang w:bidi="bn-IN"/>
        </w:rPr>
        <w:t>империи</w:t>
      </w:r>
      <w:r>
        <w:rPr>
          <w:rFonts w:ascii="Times New Roman" w:hAnsi="Times New Roman"/>
          <w:sz w:val="24"/>
          <w:szCs w:val="24"/>
          <w:shd w:val="clear" w:color="auto" w:fill="FFFFFF"/>
          <w:lang w:val="kk-KZ" w:bidi="bn-IN"/>
        </w:rPr>
        <w:t>:</w:t>
      </w:r>
      <w:r>
        <w:rPr>
          <w:rFonts w:ascii="Times New Roman" w:hAnsi="Times New Roman"/>
          <w:i/>
          <w:iCs/>
          <w:sz w:val="24"/>
          <w:szCs w:val="24"/>
          <w:lang w:bidi="bn-IN"/>
        </w:rPr>
        <w:t> </w:t>
      </w:r>
      <w:r>
        <w:rPr>
          <w:rFonts w:ascii="Times New Roman" w:hAnsi="Times New Roman"/>
          <w:sz w:val="24"/>
          <w:szCs w:val="24"/>
          <w:shd w:val="clear" w:color="auto" w:fill="FFFFFF"/>
          <w:lang w:bidi="bn-IN"/>
        </w:rPr>
        <w:t>адат</w:t>
      </w:r>
      <w:r>
        <w:rPr>
          <w:rFonts w:ascii="Times New Roman" w:hAnsi="Times New Roman"/>
          <w:i/>
          <w:iCs/>
          <w:sz w:val="24"/>
          <w:szCs w:val="24"/>
          <w:shd w:val="clear" w:color="auto" w:fill="FFFFFF"/>
          <w:lang w:bidi="bn-IN"/>
        </w:rPr>
        <w:t>,</w:t>
      </w:r>
      <w:r>
        <w:rPr>
          <w:rFonts w:ascii="Times New Roman" w:hAnsi="Times New Roman"/>
          <w:i/>
          <w:iCs/>
          <w:sz w:val="24"/>
          <w:szCs w:val="24"/>
          <w:lang w:bidi="bn-IN"/>
        </w:rPr>
        <w:t> </w:t>
      </w:r>
      <w:r>
        <w:rPr>
          <w:rFonts w:ascii="Times New Roman" w:hAnsi="Times New Roman"/>
          <w:sz w:val="24"/>
          <w:szCs w:val="24"/>
          <w:shd w:val="clear" w:color="auto" w:fill="FFFFFF"/>
          <w:lang w:bidi="bn-IN"/>
        </w:rPr>
        <w:t>шариат </w:t>
      </w:r>
      <w:r>
        <w:rPr>
          <w:rFonts w:ascii="Times New Roman" w:hAnsi="Times New Roman"/>
          <w:sz w:val="24"/>
          <w:szCs w:val="24"/>
          <w:shd w:val="clear" w:color="auto" w:fill="FFFFFF"/>
          <w:lang w:val="kk-KZ" w:bidi="bn-IN"/>
        </w:rPr>
        <w:t>и</w:t>
      </w:r>
      <w:r>
        <w:rPr>
          <w:rFonts w:ascii="Times New Roman" w:hAnsi="Times New Roman"/>
          <w:i/>
          <w:iCs/>
          <w:sz w:val="24"/>
          <w:szCs w:val="24"/>
          <w:lang w:bidi="bn-IN"/>
        </w:rPr>
        <w:t> </w:t>
      </w:r>
      <w:r>
        <w:rPr>
          <w:rFonts w:ascii="Times New Roman" w:hAnsi="Times New Roman"/>
          <w:sz w:val="24"/>
          <w:szCs w:val="24"/>
          <w:shd w:val="clear" w:color="auto" w:fill="FFFFFF"/>
          <w:lang w:bidi="bn-IN"/>
        </w:rPr>
        <w:t>производство знаний</w:t>
      </w:r>
      <w:r>
        <w:rPr>
          <w:rFonts w:ascii="Times New Roman" w:hAnsi="Times New Roman"/>
          <w:sz w:val="24"/>
          <w:szCs w:val="24"/>
          <w:shd w:val="clear" w:color="auto" w:fill="FFFFFF"/>
          <w:lang w:val="kk-KZ" w:bidi="bn-IN"/>
        </w:rPr>
        <w:t> в</w:t>
      </w:r>
      <w:r>
        <w:rPr>
          <w:rFonts w:ascii="Times New Roman" w:hAnsi="Times New Roman"/>
          <w:i/>
          <w:iCs/>
          <w:sz w:val="24"/>
          <w:szCs w:val="24"/>
          <w:lang w:bidi="bn-IN"/>
        </w:rPr>
        <w:t> </w:t>
      </w:r>
      <w:r>
        <w:rPr>
          <w:rFonts w:ascii="Times New Roman" w:hAnsi="Times New Roman"/>
          <w:sz w:val="24"/>
          <w:szCs w:val="24"/>
          <w:shd w:val="clear" w:color="auto" w:fill="FFFFFF"/>
          <w:lang w:bidi="bn-IN"/>
        </w:rPr>
        <w:t>Казахской степи</w:t>
      </w:r>
      <w:r>
        <w:rPr>
          <w:rFonts w:ascii="Times New Roman" w:hAnsi="Times New Roman"/>
          <w:i/>
          <w:iCs/>
          <w:sz w:val="24"/>
          <w:szCs w:val="24"/>
          <w:shd w:val="clear" w:color="auto" w:fill="FFFFFF"/>
          <w:lang w:bidi="bn-IN"/>
        </w:rPr>
        <w:t>. </w:t>
      </w:r>
      <w:r>
        <w:rPr>
          <w:rFonts w:ascii="Times New Roman" w:hAnsi="Times New Roman"/>
          <w:i/>
          <w:iCs/>
          <w:sz w:val="24"/>
          <w:szCs w:val="24"/>
          <w:shd w:val="clear" w:color="auto" w:fill="FFFFFF"/>
          <w:lang w:val="kk-KZ" w:bidi="bn-IN"/>
        </w:rPr>
        <w:t>– </w:t>
      </w:r>
      <w:r>
        <w:rPr>
          <w:rFonts w:ascii="Times New Roman" w:hAnsi="Times New Roman"/>
          <w:sz w:val="24"/>
          <w:szCs w:val="24"/>
          <w:shd w:val="clear" w:color="auto" w:fill="FFFFFF"/>
          <w:lang w:bidi="bn-IN"/>
        </w:rPr>
        <w:t>М</w:t>
      </w:r>
      <w:r>
        <w:rPr>
          <w:rFonts w:ascii="Times New Roman" w:hAnsi="Times New Roman"/>
          <w:i/>
          <w:iCs/>
          <w:sz w:val="24"/>
          <w:szCs w:val="24"/>
          <w:shd w:val="clear" w:color="auto" w:fill="FFFFFF"/>
          <w:lang w:bidi="bn-IN"/>
        </w:rPr>
        <w:t>.</w:t>
      </w:r>
      <w:r>
        <w:rPr>
          <w:rFonts w:ascii="Times New Roman" w:hAnsi="Times New Roman"/>
          <w:sz w:val="24"/>
          <w:szCs w:val="24"/>
          <w:shd w:val="clear" w:color="auto" w:fill="FFFFFF"/>
          <w:lang w:val="kk-KZ" w:bidi="bn-IN"/>
        </w:rPr>
        <w:t>: </w:t>
      </w:r>
      <w:r>
        <w:rPr>
          <w:rFonts w:ascii="Times New Roman" w:hAnsi="Times New Roman"/>
          <w:sz w:val="24"/>
          <w:szCs w:val="24"/>
          <w:shd w:val="clear" w:color="auto" w:fill="FFFFFF"/>
          <w:lang w:bidi="bn-IN"/>
        </w:rPr>
        <w:t>Новое литературное обозрение, 2019</w:t>
      </w:r>
      <w:r>
        <w:rPr>
          <w:rFonts w:ascii="Times New Roman" w:hAnsi="Times New Roman"/>
          <w:i/>
          <w:iCs/>
          <w:sz w:val="24"/>
          <w:szCs w:val="24"/>
          <w:shd w:val="clear" w:color="auto" w:fill="FFFFFF"/>
          <w:lang w:bidi="bn-IN"/>
        </w:rPr>
        <w:t>.</w:t>
      </w:r>
      <w:r>
        <w:rPr>
          <w:rFonts w:ascii="Times New Roman" w:hAnsi="Times New Roman"/>
          <w:sz w:val="24"/>
          <w:szCs w:val="24"/>
          <w:lang w:bidi="bn-IN"/>
        </w:rPr>
        <w:t> </w:t>
      </w:r>
      <w:r>
        <w:rPr>
          <w:rFonts w:ascii="Times New Roman" w:hAnsi="Times New Roman"/>
          <w:sz w:val="24"/>
          <w:szCs w:val="24"/>
          <w:shd w:val="clear" w:color="auto" w:fill="FFFFFF"/>
          <w:lang w:val="kk-KZ" w:bidi="bn-IN"/>
        </w:rPr>
        <w:t>– </w:t>
      </w:r>
      <w:r>
        <w:rPr>
          <w:rFonts w:ascii="Times New Roman" w:hAnsi="Times New Roman"/>
          <w:sz w:val="24"/>
          <w:szCs w:val="24"/>
          <w:shd w:val="clear" w:color="auto" w:fill="FFFFFF"/>
          <w:lang w:bidi="bn-IN"/>
        </w:rPr>
        <w:t>280 с.</w:t>
      </w:r>
    </w:p>
    <w:p w14:paraId="5733408B">
      <w:pPr>
        <w:shd w:val="clear" w:color="auto" w:fill="FFFFFF"/>
        <w:spacing w:after="0" w:line="240" w:lineRule="auto"/>
        <w:rPr>
          <w:rFonts w:ascii="Times New Roman" w:hAnsi="Times New Roman"/>
          <w:b/>
          <w:bCs/>
          <w:sz w:val="28"/>
          <w:szCs w:val="28"/>
          <w:lang w:val="kk-KZ" w:bidi="bn-IN"/>
        </w:rPr>
      </w:pPr>
      <w:r>
        <w:rPr>
          <w:rFonts w:ascii="Times New Roman" w:hAnsi="Times New Roman"/>
          <w:b/>
          <w:bCs/>
          <w:sz w:val="28"/>
          <w:szCs w:val="28"/>
          <w:lang w:val="kk-KZ" w:bidi="bn-IN"/>
        </w:rPr>
        <w:t xml:space="preserve">9-апта. </w:t>
      </w:r>
      <w:r>
        <w:rPr>
          <w:rFonts w:ascii="Times New Roman" w:hAnsi="Times New Roman"/>
          <w:sz w:val="28"/>
          <w:szCs w:val="28"/>
          <w:lang w:val="kk-KZ" w:bidi="bn-IN"/>
        </w:rPr>
        <w:t>17-семинар. 1 сағат. 4 б.</w:t>
      </w:r>
    </w:p>
    <w:p w14:paraId="2A567A68">
      <w:pPr>
        <w:shd w:val="clear" w:color="auto" w:fill="FFFFFF"/>
        <w:spacing w:after="0" w:line="240" w:lineRule="auto"/>
        <w:jc w:val="both"/>
        <w:rPr>
          <w:rFonts w:ascii="Times New Roman" w:hAnsi="Times New Roman"/>
          <w:sz w:val="28"/>
          <w:szCs w:val="28"/>
          <w:lang w:bidi="bn-IN"/>
        </w:rPr>
      </w:pPr>
      <w:r>
        <w:rPr>
          <w:rFonts w:ascii="Times New Roman" w:hAnsi="Times New Roman"/>
          <w:b/>
          <w:bCs/>
          <w:sz w:val="28"/>
          <w:szCs w:val="28"/>
          <w:lang w:val="kk-KZ" w:bidi="bn-IN"/>
        </w:rPr>
        <w:t>17</w:t>
      </w:r>
      <w:r>
        <w:rPr>
          <w:rFonts w:ascii="Times New Roman" w:hAnsi="Times New Roman"/>
          <w:b/>
          <w:bCs/>
          <w:spacing w:val="-4"/>
          <w:sz w:val="28"/>
          <w:szCs w:val="28"/>
          <w:lang w:val="kk-KZ" w:bidi="bn-IN"/>
        </w:rPr>
        <w:t>-</w:t>
      </w:r>
      <w:r>
        <w:rPr>
          <w:rFonts w:ascii="Times New Roman" w:hAnsi="Times New Roman"/>
          <w:b/>
          <w:bCs/>
          <w:sz w:val="28"/>
          <w:szCs w:val="28"/>
          <w:lang w:val="kk-KZ" w:bidi="bn-IN"/>
        </w:rPr>
        <w:t>семинар сабағының тақырыбы: </w:t>
      </w:r>
      <w:r>
        <w:rPr>
          <w:rFonts w:ascii="Times New Roman" w:hAnsi="Times New Roman"/>
          <w:sz w:val="28"/>
          <w:szCs w:val="28"/>
          <w:lang w:val="kk-KZ" w:bidi="bn-IN"/>
        </w:rPr>
        <w:t>Қазақ халқының отаршылдыққа қарсы халық-азаттық күресі.</w:t>
      </w:r>
    </w:p>
    <w:p w14:paraId="375CEA38">
      <w:pPr>
        <w:shd w:val="clear" w:color="auto" w:fill="FFFFFF"/>
        <w:spacing w:after="0" w:line="240" w:lineRule="auto"/>
        <w:jc w:val="both"/>
        <w:rPr>
          <w:rFonts w:ascii="Times New Roman" w:hAnsi="Times New Roman"/>
          <w:sz w:val="28"/>
          <w:szCs w:val="28"/>
          <w:lang w:bidi="bn-IN"/>
        </w:rPr>
      </w:pPr>
      <w:r>
        <w:rPr>
          <w:rFonts w:ascii="Times New Roman" w:hAnsi="Times New Roman"/>
          <w:b/>
          <w:bCs/>
          <w:sz w:val="28"/>
          <w:szCs w:val="28"/>
          <w:lang w:val="kk-KZ" w:bidi="bn-IN"/>
        </w:rPr>
        <w:t>Семинар сабағының жоспары:</w:t>
      </w:r>
    </w:p>
    <w:p w14:paraId="6E2765E8">
      <w:pPr>
        <w:shd w:val="clear" w:color="auto" w:fill="FFFFFF"/>
        <w:spacing w:after="0" w:line="240" w:lineRule="auto"/>
        <w:jc w:val="both"/>
        <w:rPr>
          <w:rFonts w:ascii="Times New Roman" w:hAnsi="Times New Roman"/>
          <w:sz w:val="28"/>
          <w:szCs w:val="28"/>
          <w:lang w:bidi="bn-IN"/>
        </w:rPr>
      </w:pPr>
      <w:r>
        <w:rPr>
          <w:rFonts w:ascii="Times New Roman" w:hAnsi="Times New Roman"/>
          <w:sz w:val="28"/>
          <w:szCs w:val="28"/>
          <w:lang w:val="kk-KZ" w:bidi="bn-IN"/>
        </w:rPr>
        <w:t>1. Сырым Датұлы бастаған Кіші жүздегі халық-азаттық қозғалысы.</w:t>
      </w:r>
    </w:p>
    <w:p w14:paraId="5E6BB90B">
      <w:pPr>
        <w:shd w:val="clear" w:color="auto" w:fill="FFFFFF"/>
        <w:spacing w:after="0" w:line="240" w:lineRule="auto"/>
        <w:jc w:val="both"/>
        <w:rPr>
          <w:rFonts w:ascii="Times New Roman" w:hAnsi="Times New Roman"/>
          <w:sz w:val="28"/>
          <w:szCs w:val="28"/>
          <w:lang w:bidi="bn-IN"/>
        </w:rPr>
      </w:pPr>
      <w:r>
        <w:rPr>
          <w:rFonts w:ascii="Times New Roman" w:hAnsi="Times New Roman"/>
          <w:sz w:val="28"/>
          <w:szCs w:val="28"/>
          <w:lang w:val="kk-KZ" w:bidi="bn-IN"/>
        </w:rPr>
        <w:t>2. Исатай Тайманов пен Махамбет Өтемісұлы бастаған Бөкей хандығындағы қазақтардың көтерілісі.</w:t>
      </w:r>
    </w:p>
    <w:p w14:paraId="3F0DD7DA">
      <w:pPr>
        <w:shd w:val="clear" w:color="auto" w:fill="FFFFFF"/>
        <w:spacing w:after="0" w:line="240" w:lineRule="auto"/>
        <w:jc w:val="both"/>
        <w:rPr>
          <w:rFonts w:ascii="Times New Roman" w:hAnsi="Times New Roman"/>
          <w:sz w:val="28"/>
          <w:szCs w:val="28"/>
          <w:lang w:bidi="bn-IN"/>
        </w:rPr>
      </w:pPr>
      <w:r>
        <w:rPr>
          <w:rFonts w:ascii="Times New Roman" w:hAnsi="Times New Roman"/>
          <w:sz w:val="28"/>
          <w:szCs w:val="28"/>
          <w:lang w:val="kk-KZ" w:bidi="bn-IN"/>
        </w:rPr>
        <w:t>3. Кенесары Қасымұлы бастаған ұлт-азаттық көтерілісі.</w:t>
      </w:r>
    </w:p>
    <w:p w14:paraId="1C61CF77">
      <w:pPr>
        <w:shd w:val="clear" w:color="auto" w:fill="FFFFFF"/>
        <w:spacing w:after="0" w:line="240" w:lineRule="auto"/>
        <w:jc w:val="both"/>
        <w:rPr>
          <w:rFonts w:ascii="Times New Roman" w:hAnsi="Times New Roman"/>
          <w:sz w:val="28"/>
          <w:szCs w:val="28"/>
          <w:lang w:bidi="bn-IN"/>
        </w:rPr>
      </w:pPr>
      <w:r>
        <w:rPr>
          <w:rFonts w:ascii="Times New Roman" w:hAnsi="Times New Roman"/>
          <w:sz w:val="28"/>
          <w:szCs w:val="28"/>
          <w:lang w:val="kk-KZ" w:bidi="bn-IN"/>
        </w:rPr>
        <w:t>4. Қазақстанда Ресейдің әкімшілік-саяси жүйесінің енгізілуі.</w:t>
      </w:r>
    </w:p>
    <w:p w14:paraId="28251997">
      <w:pPr>
        <w:shd w:val="clear" w:color="auto" w:fill="FFFFFF"/>
        <w:spacing w:after="0" w:line="240" w:lineRule="auto"/>
        <w:jc w:val="both"/>
        <w:rPr>
          <w:rFonts w:ascii="Times New Roman" w:hAnsi="Times New Roman"/>
          <w:sz w:val="28"/>
          <w:szCs w:val="28"/>
          <w:lang w:val="kk-KZ" w:bidi="bn-IN"/>
        </w:rPr>
      </w:pPr>
      <w:r>
        <w:rPr>
          <w:rFonts w:ascii="Times New Roman" w:hAnsi="Times New Roman"/>
          <w:b/>
          <w:bCs/>
          <w:sz w:val="28"/>
          <w:szCs w:val="28"/>
          <w:lang w:val="kk-KZ" w:bidi="bn-IN"/>
        </w:rPr>
        <w:t>Сабақтың мақсаты:</w:t>
      </w:r>
      <w:r>
        <w:rPr>
          <w:rFonts w:ascii="Times New Roman" w:hAnsi="Times New Roman"/>
          <w:sz w:val="28"/>
          <w:szCs w:val="28"/>
          <w:lang w:val="kk-KZ" w:bidi="bn-IN"/>
        </w:rPr>
        <w:t> ХVIII-ХІХ ғасырлардағы қазақ халқының Ресей империясының отаршылдыққа саясатына қарсы  жүргізген ұлт-азаттық күресінің тарихи маңызына тоқтала отырып, жаңа көзқарастар тұрғысынан баға беру қажет. Қазақстанда Ресейдің әкімшілік-саяси жүйесінің енгізілуі мәселесін талдау.</w:t>
      </w:r>
    </w:p>
    <w:p w14:paraId="7A365EC5">
      <w:pPr>
        <w:shd w:val="clear" w:color="auto" w:fill="FFFFFF"/>
        <w:spacing w:after="0" w:line="240" w:lineRule="auto"/>
        <w:jc w:val="both"/>
        <w:rPr>
          <w:rFonts w:ascii="Times New Roman" w:hAnsi="Times New Roman"/>
          <w:sz w:val="28"/>
          <w:szCs w:val="28"/>
          <w:lang w:val="kk-KZ" w:bidi="bn-IN"/>
        </w:rPr>
      </w:pPr>
      <w:r>
        <w:rPr>
          <w:rFonts w:ascii="Times New Roman" w:hAnsi="Times New Roman"/>
          <w:b/>
          <w:bCs/>
          <w:sz w:val="28"/>
          <w:szCs w:val="28"/>
          <w:lang w:val="kk-KZ" w:bidi="bn-IN"/>
        </w:rPr>
        <w:t>Әдістемелік нұсқаулар: </w:t>
      </w:r>
      <w:r>
        <w:rPr>
          <w:rFonts w:ascii="Times New Roman" w:hAnsi="Times New Roman"/>
          <w:sz w:val="28"/>
          <w:szCs w:val="28"/>
          <w:lang w:val="kk-KZ" w:bidi="bn-IN"/>
        </w:rPr>
        <w:t>ХVIII-ХІХ ғғ. С.Датұлы, И.Тайманов пен М.Өтемісұлы, Қаратай сұлтан мен Жоламан Тіленшіұлы  басқарған қазақтардың бас көтерулері және Кенесары Қасымұлы бастаған ұлт-азаттық көтерілістердің тарихи маңызына талдау жасау. Қазақ даласындағы ХVIII-ХІХ ғасырларда болған халық-азаттық көтерілістер бойынша кесте дайындалуы қажет. Студенттер бірнеше топқа бөлініп, пікір аласып, дөңгелек үстел ұйымдастырады.</w:t>
      </w:r>
    </w:p>
    <w:p w14:paraId="366A4445">
      <w:pPr>
        <w:shd w:val="clear" w:color="auto" w:fill="FFFFFF"/>
        <w:spacing w:after="0" w:line="240" w:lineRule="auto"/>
        <w:rPr>
          <w:rFonts w:ascii="Times New Roman" w:hAnsi="Times New Roman"/>
          <w:b/>
          <w:bCs/>
          <w:sz w:val="28"/>
          <w:szCs w:val="28"/>
          <w:lang w:val="kk-KZ" w:bidi="bn-IN"/>
        </w:rPr>
      </w:pPr>
      <w:r>
        <w:rPr>
          <w:rFonts w:ascii="Times New Roman" w:hAnsi="Times New Roman"/>
          <w:b/>
          <w:bCs/>
          <w:sz w:val="28"/>
          <w:szCs w:val="28"/>
          <w:lang w:val="kk-KZ" w:bidi="bn-IN"/>
        </w:rPr>
        <w:t xml:space="preserve">9-апта. </w:t>
      </w:r>
      <w:r>
        <w:rPr>
          <w:rFonts w:ascii="Times New Roman" w:hAnsi="Times New Roman"/>
          <w:sz w:val="28"/>
          <w:szCs w:val="28"/>
          <w:lang w:val="kk-KZ" w:bidi="bn-IN"/>
        </w:rPr>
        <w:t>18-семинар. 1 сағат. 4 б.</w:t>
      </w:r>
    </w:p>
    <w:p w14:paraId="7366C1A9">
      <w:pPr>
        <w:shd w:val="clear" w:color="auto" w:fill="FFFFFF"/>
        <w:spacing w:after="0" w:line="240" w:lineRule="auto"/>
        <w:jc w:val="both"/>
        <w:rPr>
          <w:rFonts w:ascii="Times New Roman" w:hAnsi="Times New Roman"/>
          <w:sz w:val="28"/>
          <w:szCs w:val="28"/>
          <w:lang w:val="kk-KZ" w:bidi="bn-IN"/>
        </w:rPr>
      </w:pPr>
      <w:r>
        <w:rPr>
          <w:rFonts w:ascii="Times New Roman" w:hAnsi="Times New Roman"/>
          <w:b/>
          <w:bCs/>
          <w:sz w:val="28"/>
          <w:szCs w:val="28"/>
          <w:lang w:val="kk-KZ" w:bidi="bn-IN"/>
        </w:rPr>
        <w:t>18-семинар сабағының тақырыбы: </w:t>
      </w:r>
      <w:r>
        <w:rPr>
          <w:rFonts w:ascii="Times New Roman" w:hAnsi="Times New Roman"/>
          <w:sz w:val="28"/>
          <w:szCs w:val="28"/>
          <w:lang w:val="kk-KZ" w:bidi="bn-IN"/>
        </w:rPr>
        <w:t>1916 жылғы Орталық Азиядағы ұлт-азаттық көтеріліс.</w:t>
      </w:r>
    </w:p>
    <w:p w14:paraId="0F3947A2">
      <w:pPr>
        <w:shd w:val="clear" w:color="auto" w:fill="FFFFFF"/>
        <w:spacing w:after="0" w:line="240" w:lineRule="auto"/>
        <w:jc w:val="both"/>
        <w:rPr>
          <w:rFonts w:ascii="Times New Roman" w:hAnsi="Times New Roman"/>
          <w:sz w:val="28"/>
          <w:szCs w:val="28"/>
          <w:lang w:val="kk-KZ" w:bidi="bn-IN"/>
        </w:rPr>
      </w:pPr>
      <w:r>
        <w:rPr>
          <w:rFonts w:ascii="Times New Roman" w:hAnsi="Times New Roman"/>
          <w:b/>
          <w:bCs/>
          <w:sz w:val="28"/>
          <w:szCs w:val="28"/>
          <w:lang w:val="kk-KZ" w:bidi="bn-IN"/>
        </w:rPr>
        <w:t>Семинар сабағының жоспары:</w:t>
      </w:r>
    </w:p>
    <w:p w14:paraId="38F21613">
      <w:pPr>
        <w:shd w:val="clear" w:color="auto" w:fill="FFFFFF"/>
        <w:spacing w:after="0" w:line="240" w:lineRule="auto"/>
        <w:jc w:val="both"/>
        <w:rPr>
          <w:rFonts w:ascii="Times New Roman" w:hAnsi="Times New Roman"/>
          <w:sz w:val="28"/>
          <w:szCs w:val="28"/>
          <w:lang w:val="kk-KZ" w:bidi="bn-IN"/>
        </w:rPr>
      </w:pPr>
      <w:r>
        <w:rPr>
          <w:rFonts w:ascii="Times New Roman" w:hAnsi="Times New Roman"/>
          <w:sz w:val="28"/>
          <w:szCs w:val="28"/>
          <w:lang w:val="kk-KZ" w:bidi="bn-IN"/>
        </w:rPr>
        <w:t>1. Бірінші дүниежүзілік соғыс жылдарындағы Қазақ даласы.</w:t>
      </w:r>
    </w:p>
    <w:p w14:paraId="2587E6CF">
      <w:pPr>
        <w:shd w:val="clear" w:color="auto" w:fill="FFFFFF"/>
        <w:spacing w:after="0" w:line="240" w:lineRule="auto"/>
        <w:jc w:val="both"/>
        <w:rPr>
          <w:rFonts w:ascii="Times New Roman" w:hAnsi="Times New Roman"/>
          <w:sz w:val="28"/>
          <w:szCs w:val="28"/>
          <w:lang w:val="kk-KZ" w:bidi="bn-IN"/>
        </w:rPr>
      </w:pPr>
      <w:r>
        <w:rPr>
          <w:rFonts w:ascii="Times New Roman" w:hAnsi="Times New Roman"/>
          <w:sz w:val="28"/>
          <w:szCs w:val="28"/>
          <w:lang w:val="kk-KZ" w:bidi="bn-IN"/>
        </w:rPr>
        <w:t>2. 1916 жылғы Орталық Азиядағы ұлт-азаттық көтеріліс: себебі, қозғаушы күштері, басталуы, барысы, негізгі кезеңдері.</w:t>
      </w:r>
    </w:p>
    <w:p w14:paraId="077E6420">
      <w:pPr>
        <w:shd w:val="clear" w:color="auto" w:fill="FFFFFF"/>
        <w:spacing w:after="0" w:line="240" w:lineRule="auto"/>
        <w:jc w:val="both"/>
        <w:rPr>
          <w:rFonts w:ascii="Times New Roman" w:hAnsi="Times New Roman"/>
          <w:sz w:val="28"/>
          <w:szCs w:val="28"/>
          <w:lang w:val="kk-KZ" w:bidi="bn-IN"/>
        </w:rPr>
      </w:pPr>
      <w:r>
        <w:rPr>
          <w:rFonts w:ascii="Times New Roman" w:hAnsi="Times New Roman"/>
          <w:sz w:val="28"/>
          <w:szCs w:val="28"/>
          <w:lang w:val="kk-KZ" w:bidi="bn-IN"/>
        </w:rPr>
        <w:t>3. Отандық және әлемдік тарихи әдебиеттердегі 1916 жылғы көтеріліске берілген баға.</w:t>
      </w:r>
    </w:p>
    <w:p w14:paraId="5DEA5848">
      <w:pPr>
        <w:shd w:val="clear" w:color="auto" w:fill="FFFFFF"/>
        <w:spacing w:after="0" w:line="240" w:lineRule="auto"/>
        <w:jc w:val="both"/>
        <w:rPr>
          <w:rFonts w:ascii="Times New Roman" w:hAnsi="Times New Roman"/>
          <w:sz w:val="28"/>
          <w:szCs w:val="28"/>
          <w:lang w:val="kk-KZ" w:bidi="bn-IN"/>
        </w:rPr>
      </w:pPr>
      <w:r>
        <w:rPr>
          <w:rFonts w:ascii="Times New Roman" w:hAnsi="Times New Roman"/>
          <w:b/>
          <w:bCs/>
          <w:sz w:val="28"/>
          <w:szCs w:val="28"/>
          <w:lang w:val="kk-KZ" w:bidi="bn-IN"/>
        </w:rPr>
        <w:t>Сабақтың мақсаты:</w:t>
      </w:r>
      <w:r>
        <w:rPr>
          <w:rFonts w:ascii="Times New Roman" w:hAnsi="Times New Roman"/>
          <w:sz w:val="28"/>
          <w:szCs w:val="28"/>
          <w:lang w:val="kk-KZ" w:bidi="bn-IN"/>
        </w:rPr>
        <w:t> 1916 жылғы Орталық Азиядағы  ұлт-азаттық көтеріліс, оның себептері, қозғаушы күштері, басталуы, барысы және негізгі кезеңдері бойынша тәуелсіздік жылдарында жарияланған зерттеулер негізінде </w:t>
      </w:r>
      <w:r>
        <w:rPr>
          <w:rFonts w:ascii="Times New Roman" w:hAnsi="Times New Roman"/>
          <w:b/>
          <w:bCs/>
          <w:sz w:val="28"/>
          <w:szCs w:val="28"/>
          <w:lang w:val="kk-KZ" w:bidi="bn-IN"/>
        </w:rPr>
        <w:t> </w:t>
      </w:r>
      <w:r>
        <w:rPr>
          <w:rFonts w:ascii="Times New Roman" w:hAnsi="Times New Roman"/>
          <w:sz w:val="28"/>
          <w:szCs w:val="28"/>
          <w:lang w:val="kk-KZ" w:bidi="bn-IN"/>
        </w:rPr>
        <w:t>баяндау.</w:t>
      </w:r>
    </w:p>
    <w:p w14:paraId="5DFA5692">
      <w:pPr>
        <w:shd w:val="clear" w:color="auto" w:fill="FFFFFF"/>
        <w:spacing w:after="0" w:line="240" w:lineRule="auto"/>
        <w:jc w:val="both"/>
        <w:rPr>
          <w:rFonts w:ascii="Times New Roman" w:hAnsi="Times New Roman"/>
          <w:sz w:val="28"/>
          <w:szCs w:val="28"/>
          <w:lang w:val="kk-KZ" w:bidi="bn-IN"/>
        </w:rPr>
      </w:pPr>
      <w:r>
        <w:rPr>
          <w:rFonts w:ascii="Times New Roman" w:hAnsi="Times New Roman"/>
          <w:b/>
          <w:bCs/>
          <w:sz w:val="28"/>
          <w:szCs w:val="28"/>
          <w:lang w:val="kk-KZ" w:bidi="bn-IN"/>
        </w:rPr>
        <w:t>Әдістемелік нұсқаулар: </w:t>
      </w:r>
      <w:r>
        <w:rPr>
          <w:rFonts w:ascii="Times New Roman" w:hAnsi="Times New Roman"/>
          <w:sz w:val="28"/>
          <w:szCs w:val="28"/>
          <w:lang w:val="kk-KZ" w:bidi="bn-IN"/>
        </w:rPr>
        <w:t>Студенттер 1916 жылғы ұлт-азаттық көтерілістің 100 жылдығына арналған құжаттар мен ғылыми еңбектерге талдау жасап, олардың мәні мен тарихи маңыздылығын анықтауы керек. Көтеріліс ошақтары бойынша картамен жұмыс істейді. Студенттер семинар сабағының тақырыбы бойынша эссе дайындау үшін бірнеше топқа бөлінуі мүмкін.</w:t>
      </w:r>
    </w:p>
    <w:p w14:paraId="49C8AB1D">
      <w:pPr>
        <w:shd w:val="clear" w:color="auto" w:fill="FFFFFF"/>
        <w:spacing w:after="0" w:line="240" w:lineRule="auto"/>
        <w:rPr>
          <w:rFonts w:ascii="Times New Roman" w:hAnsi="Times New Roman"/>
          <w:sz w:val="24"/>
          <w:szCs w:val="24"/>
          <w:lang w:bidi="bn-IN"/>
        </w:rPr>
      </w:pPr>
      <w:r>
        <w:rPr>
          <w:rFonts w:ascii="Times New Roman" w:hAnsi="Times New Roman"/>
          <w:b/>
          <w:bCs/>
          <w:sz w:val="24"/>
          <w:szCs w:val="24"/>
          <w:lang w:val="kk-KZ" w:bidi="bn-IN"/>
        </w:rPr>
        <w:t>Ұсынылатын әдебиеттер:</w:t>
      </w:r>
    </w:p>
    <w:p w14:paraId="760E9CFB">
      <w:pPr>
        <w:shd w:val="clear" w:color="auto" w:fill="FFFFFF"/>
        <w:spacing w:after="0" w:line="240" w:lineRule="auto"/>
        <w:jc w:val="both"/>
        <w:rPr>
          <w:rFonts w:ascii="Times New Roman" w:hAnsi="Times New Roman"/>
          <w:sz w:val="24"/>
          <w:szCs w:val="24"/>
          <w:lang w:bidi="bn-IN"/>
        </w:rPr>
      </w:pPr>
      <w:r>
        <w:rPr>
          <w:rFonts w:ascii="Times New Roman" w:hAnsi="Times New Roman"/>
          <w:sz w:val="24"/>
          <w:szCs w:val="24"/>
          <w:shd w:val="clear" w:color="auto" w:fill="FFFFFF"/>
          <w:lang w:bidi="bn-IN"/>
        </w:rPr>
        <w:t>1. История Казахстана (с древнейших времен до наших дней). В 5-ти томах. Т.3. – Алматы: </w:t>
      </w:r>
      <w:r>
        <w:rPr>
          <w:rFonts w:ascii="Times New Roman" w:hAnsi="Times New Roman"/>
          <w:sz w:val="24"/>
          <w:szCs w:val="24"/>
          <w:shd w:val="clear" w:color="auto" w:fill="FFFFFF"/>
          <w:lang w:val="kk-KZ" w:bidi="bn-IN"/>
        </w:rPr>
        <w:t>Алматы кітап, </w:t>
      </w:r>
      <w:r>
        <w:rPr>
          <w:rFonts w:ascii="Times New Roman" w:hAnsi="Times New Roman"/>
          <w:sz w:val="24"/>
          <w:szCs w:val="24"/>
          <w:shd w:val="clear" w:color="auto" w:fill="FFFFFF"/>
          <w:lang w:bidi="bn-IN"/>
        </w:rPr>
        <w:t>2010</w:t>
      </w:r>
      <w:r>
        <w:rPr>
          <w:rFonts w:ascii="Times New Roman" w:hAnsi="Times New Roman"/>
          <w:sz w:val="24"/>
          <w:szCs w:val="24"/>
          <w:shd w:val="clear" w:color="auto" w:fill="FFFFFF"/>
          <w:lang w:val="kk-KZ" w:bidi="bn-IN"/>
        </w:rPr>
        <w:t>.</w:t>
      </w:r>
      <w:r>
        <w:rPr>
          <w:rFonts w:ascii="Times New Roman" w:hAnsi="Times New Roman"/>
          <w:sz w:val="24"/>
          <w:szCs w:val="24"/>
          <w:shd w:val="clear" w:color="auto" w:fill="FFFFFF"/>
          <w:lang w:bidi="bn-IN"/>
        </w:rPr>
        <w:t> – 312 с</w:t>
      </w:r>
      <w:r>
        <w:rPr>
          <w:rFonts w:ascii="Times New Roman" w:hAnsi="Times New Roman"/>
          <w:sz w:val="24"/>
          <w:szCs w:val="24"/>
          <w:shd w:val="clear" w:color="auto" w:fill="FFFFFF"/>
          <w:lang w:val="kk-KZ" w:bidi="bn-IN"/>
        </w:rPr>
        <w:t>.</w:t>
      </w:r>
    </w:p>
    <w:p w14:paraId="4CF2968A">
      <w:pPr>
        <w:shd w:val="clear" w:color="auto" w:fill="FFFFFF"/>
        <w:spacing w:after="0" w:line="240" w:lineRule="auto"/>
        <w:jc w:val="both"/>
        <w:rPr>
          <w:rFonts w:ascii="Times New Roman" w:hAnsi="Times New Roman"/>
          <w:sz w:val="24"/>
          <w:szCs w:val="24"/>
          <w:lang w:bidi="bn-IN"/>
        </w:rPr>
      </w:pPr>
      <w:r>
        <w:rPr>
          <w:rFonts w:ascii="Times New Roman" w:hAnsi="Times New Roman"/>
          <w:sz w:val="24"/>
          <w:szCs w:val="24"/>
          <w:lang w:bidi="bn-IN"/>
        </w:rPr>
        <w:t>2. Абусеитова М.Х.  Казахстан и Центральная Азия в XV-XVII веках: история, политика, дипломатия. –  Алматы: Дайк-Пресс, 1998. – 592 с.</w:t>
      </w:r>
    </w:p>
    <w:p w14:paraId="4850D7F6">
      <w:pPr>
        <w:shd w:val="clear" w:color="auto" w:fill="FFFFFF"/>
        <w:spacing w:after="0" w:line="240" w:lineRule="auto"/>
        <w:jc w:val="both"/>
        <w:rPr>
          <w:rFonts w:ascii="Times New Roman" w:hAnsi="Times New Roman"/>
          <w:sz w:val="24"/>
          <w:szCs w:val="24"/>
          <w:lang w:bidi="bn-IN"/>
        </w:rPr>
      </w:pPr>
      <w:r>
        <w:rPr>
          <w:rFonts w:ascii="Times New Roman" w:hAnsi="Times New Roman"/>
          <w:sz w:val="24"/>
          <w:szCs w:val="24"/>
          <w:lang w:bidi="bn-IN"/>
        </w:rPr>
        <w:t>3. Ерофеева И.В. Символы казахской государственности (позднее средневековье и новое время). </w:t>
      </w:r>
      <w:r>
        <w:rPr>
          <w:rFonts w:ascii="Times New Roman" w:hAnsi="Times New Roman"/>
          <w:sz w:val="24"/>
          <w:szCs w:val="24"/>
          <w:shd w:val="clear" w:color="auto" w:fill="FFFFFF"/>
          <w:lang w:bidi="bn-IN"/>
        </w:rPr>
        <w:t>– </w:t>
      </w:r>
      <w:r>
        <w:rPr>
          <w:rFonts w:ascii="Times New Roman" w:hAnsi="Times New Roman"/>
          <w:sz w:val="24"/>
          <w:szCs w:val="24"/>
          <w:lang w:bidi="bn-IN"/>
        </w:rPr>
        <w:t>Алматы: Дайк-Пресс, 2001. – 256 с</w:t>
      </w:r>
      <w:r>
        <w:rPr>
          <w:rFonts w:ascii="Times New Roman" w:hAnsi="Times New Roman"/>
          <w:sz w:val="24"/>
          <w:szCs w:val="24"/>
          <w:lang w:val="kk-KZ" w:bidi="bn-IN"/>
        </w:rPr>
        <w:t>.</w:t>
      </w:r>
    </w:p>
    <w:p w14:paraId="39583743">
      <w:pPr>
        <w:shd w:val="clear" w:color="auto" w:fill="FFFFFF"/>
        <w:spacing w:after="0" w:line="240" w:lineRule="auto"/>
        <w:jc w:val="both"/>
        <w:rPr>
          <w:rFonts w:ascii="Times New Roman" w:hAnsi="Times New Roman"/>
          <w:sz w:val="24"/>
          <w:szCs w:val="24"/>
          <w:lang w:bidi="bn-IN"/>
        </w:rPr>
      </w:pPr>
      <w:r>
        <w:rPr>
          <w:rFonts w:ascii="Times New Roman" w:hAnsi="Times New Roman"/>
          <w:sz w:val="24"/>
          <w:szCs w:val="24"/>
          <w:lang w:bidi="bn-IN"/>
        </w:rPr>
        <w:t>4. Масанов Н.Э. Кочевая цивилизация казахов: основы жизнедеятельности номадного общества. </w:t>
      </w:r>
      <w:r>
        <w:rPr>
          <w:rFonts w:ascii="Times New Roman" w:hAnsi="Times New Roman"/>
          <w:sz w:val="24"/>
          <w:szCs w:val="24"/>
          <w:shd w:val="clear" w:color="auto" w:fill="FFFFFF"/>
          <w:lang w:bidi="bn-IN"/>
        </w:rPr>
        <w:t>–</w:t>
      </w:r>
      <w:r>
        <w:rPr>
          <w:rFonts w:ascii="Times New Roman" w:hAnsi="Times New Roman"/>
          <w:sz w:val="24"/>
          <w:szCs w:val="24"/>
          <w:lang w:bidi="bn-IN"/>
        </w:rPr>
        <w:t> Алматы: Горизонт, 1995. – 320 с</w:t>
      </w:r>
      <w:r>
        <w:rPr>
          <w:rFonts w:ascii="Times New Roman" w:hAnsi="Times New Roman"/>
          <w:sz w:val="24"/>
          <w:szCs w:val="24"/>
          <w:lang w:val="kk-KZ" w:bidi="bn-IN"/>
        </w:rPr>
        <w:t>.</w:t>
      </w:r>
    </w:p>
    <w:p w14:paraId="3EB349CB">
      <w:pPr>
        <w:shd w:val="clear" w:color="auto" w:fill="FFFFFF"/>
        <w:spacing w:after="0" w:line="240" w:lineRule="auto"/>
        <w:jc w:val="both"/>
        <w:rPr>
          <w:rFonts w:ascii="Times New Roman" w:hAnsi="Times New Roman"/>
          <w:sz w:val="24"/>
          <w:szCs w:val="24"/>
          <w:lang w:val="kk-KZ" w:bidi="bn-IN"/>
        </w:rPr>
      </w:pPr>
      <w:r>
        <w:rPr>
          <w:rFonts w:ascii="Times New Roman" w:hAnsi="Times New Roman"/>
          <w:sz w:val="24"/>
          <w:szCs w:val="24"/>
          <w:shd w:val="clear" w:color="auto" w:fill="FFFFFF"/>
          <w:lang w:bidi="bn-IN"/>
        </w:rPr>
        <w:t>5. Қазақстан тарихы (Қaзaқ</w:t>
      </w:r>
      <w:r>
        <w:rPr>
          <w:rFonts w:ascii="Times New Roman" w:hAnsi="Times New Roman"/>
          <w:sz w:val="24"/>
          <w:szCs w:val="24"/>
          <w:lang w:bidi="bn-IN"/>
        </w:rPr>
        <w:t> </w:t>
      </w:r>
      <w:r>
        <w:rPr>
          <w:rFonts w:ascii="Times New Roman" w:hAnsi="Times New Roman"/>
          <w:sz w:val="24"/>
          <w:szCs w:val="24"/>
          <w:shd w:val="clear" w:color="auto" w:fill="FFFFFF"/>
          <w:lang w:bidi="bn-IN"/>
        </w:rPr>
        <w:t>Елі). 3</w:t>
      </w:r>
      <w:r>
        <w:rPr>
          <w:rFonts w:ascii="Times New Roman" w:hAnsi="Times New Roman"/>
          <w:sz w:val="24"/>
          <w:szCs w:val="24"/>
          <w:lang w:bidi="bn-IN"/>
        </w:rPr>
        <w:t>–</w:t>
      </w:r>
      <w:r>
        <w:rPr>
          <w:rFonts w:ascii="Times New Roman" w:hAnsi="Times New Roman"/>
          <w:sz w:val="24"/>
          <w:szCs w:val="24"/>
          <w:shd w:val="clear" w:color="auto" w:fill="FFFFFF"/>
          <w:lang w:val="kk-KZ" w:bidi="bn-IN"/>
        </w:rPr>
        <w:t>кітап. Қазақстан тоталитарлық және отаршылдық жүйеде. – Алматы: Қазақ университеті, 2018. – 265 б.</w:t>
      </w:r>
    </w:p>
    <w:p w14:paraId="02A716C7">
      <w:pPr>
        <w:shd w:val="clear" w:color="auto" w:fill="FFFFFF"/>
        <w:spacing w:after="0" w:line="240" w:lineRule="auto"/>
        <w:jc w:val="both"/>
        <w:rPr>
          <w:rFonts w:ascii="Times New Roman" w:hAnsi="Times New Roman"/>
          <w:sz w:val="24"/>
          <w:szCs w:val="24"/>
          <w:lang w:bidi="bn-IN"/>
        </w:rPr>
      </w:pPr>
      <w:r>
        <w:rPr>
          <w:rFonts w:ascii="Times New Roman" w:hAnsi="Times New Roman"/>
          <w:sz w:val="24"/>
          <w:szCs w:val="24"/>
          <w:shd w:val="clear" w:color="auto" w:fill="FFFFFF"/>
          <w:lang w:bidi="bn-IN"/>
        </w:rPr>
        <w:t>6.</w:t>
      </w:r>
      <w:r>
        <w:rPr>
          <w:rFonts w:ascii="Times New Roman" w:hAnsi="Times New Roman"/>
          <w:sz w:val="24"/>
          <w:szCs w:val="24"/>
          <w:lang w:bidi="bn-IN"/>
        </w:rPr>
        <w:t> </w:t>
      </w:r>
      <w:r>
        <w:rPr>
          <w:rFonts w:ascii="Times New Roman" w:hAnsi="Times New Roman"/>
          <w:sz w:val="24"/>
          <w:szCs w:val="24"/>
          <w:shd w:val="clear" w:color="auto" w:fill="FFFFFF"/>
          <w:lang w:bidi="bn-IN"/>
        </w:rPr>
        <w:t>История Казахстана в русских источниках XVI-XX вв. В 10 томах. – Алматы: Дайк-Пресс, 2005</w:t>
      </w:r>
      <w:r>
        <w:rPr>
          <w:rFonts w:ascii="Times New Roman" w:hAnsi="Times New Roman"/>
          <w:sz w:val="24"/>
          <w:szCs w:val="24"/>
          <w:shd w:val="clear" w:color="auto" w:fill="FFFFFF"/>
          <w:lang w:val="kk-KZ" w:bidi="bn-IN"/>
        </w:rPr>
        <w:t>.</w:t>
      </w:r>
      <w:r>
        <w:rPr>
          <w:rFonts w:ascii="Times New Roman" w:hAnsi="Times New Roman"/>
          <w:sz w:val="24"/>
          <w:szCs w:val="24"/>
          <w:shd w:val="clear" w:color="auto" w:fill="FFFFFF"/>
          <w:lang w:bidi="bn-IN"/>
        </w:rPr>
        <w:t> – 551 с</w:t>
      </w:r>
      <w:r>
        <w:rPr>
          <w:rFonts w:ascii="Times New Roman" w:hAnsi="Times New Roman"/>
          <w:sz w:val="24"/>
          <w:szCs w:val="24"/>
          <w:shd w:val="clear" w:color="auto" w:fill="FFFFFF"/>
          <w:lang w:val="kk-KZ" w:bidi="bn-IN"/>
        </w:rPr>
        <w:t>.</w:t>
      </w:r>
    </w:p>
    <w:p w14:paraId="6EE4D34F">
      <w:pPr>
        <w:shd w:val="clear" w:color="auto" w:fill="FFFFFF"/>
        <w:spacing w:after="0" w:line="240" w:lineRule="auto"/>
        <w:jc w:val="both"/>
        <w:rPr>
          <w:rFonts w:ascii="Times New Roman" w:hAnsi="Times New Roman"/>
          <w:sz w:val="24"/>
          <w:szCs w:val="24"/>
          <w:lang w:bidi="bn-IN"/>
        </w:rPr>
      </w:pPr>
      <w:r>
        <w:rPr>
          <w:rFonts w:ascii="Times New Roman" w:hAnsi="Times New Roman"/>
          <w:sz w:val="24"/>
          <w:szCs w:val="24"/>
          <w:lang w:val="en-US" w:bidi="bn-IN"/>
        </w:rPr>
        <w:t>7. Campbell I</w:t>
      </w:r>
      <w:r>
        <w:rPr>
          <w:rFonts w:ascii="Times New Roman" w:hAnsi="Times New Roman"/>
          <w:sz w:val="24"/>
          <w:szCs w:val="24"/>
          <w:lang w:val="kk-KZ" w:bidi="bn-IN"/>
        </w:rPr>
        <w:t>.</w:t>
      </w:r>
      <w:r>
        <w:rPr>
          <w:rFonts w:ascii="Times New Roman" w:hAnsi="Times New Roman"/>
          <w:sz w:val="24"/>
          <w:szCs w:val="24"/>
          <w:lang w:val="en-US" w:bidi="bn-IN"/>
        </w:rPr>
        <w:t>W.  Knowledge and the Ends of Empire, Kazak Intermediaries and Russian Rule on the Steppe. </w:t>
      </w:r>
      <w:r>
        <w:rPr>
          <w:rFonts w:ascii="Times New Roman" w:hAnsi="Times New Roman"/>
          <w:sz w:val="24"/>
          <w:szCs w:val="24"/>
          <w:lang w:bidi="bn-IN"/>
        </w:rPr>
        <w:t>1731-1917. – </w:t>
      </w:r>
      <w:r>
        <w:rPr>
          <w:rFonts w:ascii="Times New Roman" w:hAnsi="Times New Roman"/>
          <w:sz w:val="24"/>
          <w:szCs w:val="24"/>
          <w:shd w:val="clear" w:color="auto" w:fill="FFFFFF"/>
          <w:lang w:val="en-US" w:bidi="bn-IN"/>
        </w:rPr>
        <w:t>Cornell</w:t>
      </w:r>
      <w:r>
        <w:rPr>
          <w:rFonts w:ascii="Times New Roman" w:hAnsi="Times New Roman"/>
          <w:sz w:val="24"/>
          <w:szCs w:val="24"/>
          <w:lang w:bidi="bn-IN"/>
        </w:rPr>
        <w:t> </w:t>
      </w:r>
      <w:r>
        <w:rPr>
          <w:rFonts w:ascii="Times New Roman" w:hAnsi="Times New Roman"/>
          <w:sz w:val="24"/>
          <w:szCs w:val="24"/>
          <w:shd w:val="clear" w:color="auto" w:fill="FFFFFF"/>
          <w:lang w:val="en-US" w:bidi="bn-IN"/>
        </w:rPr>
        <w:t>University</w:t>
      </w:r>
      <w:r>
        <w:rPr>
          <w:rFonts w:ascii="Times New Roman" w:hAnsi="Times New Roman"/>
          <w:sz w:val="24"/>
          <w:szCs w:val="24"/>
          <w:lang w:bidi="bn-IN"/>
        </w:rPr>
        <w:t> </w:t>
      </w:r>
      <w:r>
        <w:rPr>
          <w:rFonts w:ascii="Times New Roman" w:hAnsi="Times New Roman"/>
          <w:sz w:val="24"/>
          <w:szCs w:val="24"/>
          <w:shd w:val="clear" w:color="auto" w:fill="FFFFFF"/>
          <w:lang w:val="en-US" w:bidi="bn-IN"/>
        </w:rPr>
        <w:t>Press</w:t>
      </w:r>
      <w:r>
        <w:rPr>
          <w:rFonts w:ascii="Times New Roman" w:hAnsi="Times New Roman"/>
          <w:sz w:val="24"/>
          <w:szCs w:val="24"/>
          <w:shd w:val="clear" w:color="auto" w:fill="FFFFFF"/>
          <w:lang w:bidi="bn-IN"/>
        </w:rPr>
        <w:t>,</w:t>
      </w:r>
      <w:r>
        <w:rPr>
          <w:rFonts w:ascii="Times New Roman" w:hAnsi="Times New Roman"/>
          <w:sz w:val="24"/>
          <w:szCs w:val="24"/>
          <w:lang w:bidi="bn-IN"/>
        </w:rPr>
        <w:t> </w:t>
      </w:r>
      <w:r>
        <w:rPr>
          <w:rFonts w:ascii="Times New Roman" w:hAnsi="Times New Roman"/>
          <w:sz w:val="24"/>
          <w:szCs w:val="24"/>
          <w:shd w:val="clear" w:color="auto" w:fill="FFFFFF"/>
          <w:lang w:bidi="bn-IN"/>
        </w:rPr>
        <w:t>2017. – 288 </w:t>
      </w:r>
      <w:r>
        <w:rPr>
          <w:rFonts w:ascii="Times New Roman" w:hAnsi="Times New Roman"/>
          <w:sz w:val="24"/>
          <w:szCs w:val="24"/>
          <w:shd w:val="clear" w:color="auto" w:fill="FFFFFF"/>
          <w:lang w:val="en-US" w:bidi="bn-IN"/>
        </w:rPr>
        <w:t>p</w:t>
      </w:r>
      <w:r>
        <w:rPr>
          <w:rFonts w:ascii="Times New Roman" w:hAnsi="Times New Roman"/>
          <w:sz w:val="24"/>
          <w:szCs w:val="24"/>
          <w:shd w:val="clear" w:color="auto" w:fill="FFFFFF"/>
          <w:lang w:bidi="bn-IN"/>
        </w:rPr>
        <w:t>.</w:t>
      </w:r>
    </w:p>
    <w:p w14:paraId="0C74A82B">
      <w:pPr>
        <w:shd w:val="clear" w:color="auto" w:fill="FFFFFF"/>
        <w:spacing w:after="0" w:line="240" w:lineRule="auto"/>
        <w:jc w:val="both"/>
        <w:rPr>
          <w:rFonts w:ascii="Times New Roman" w:hAnsi="Times New Roman"/>
          <w:sz w:val="24"/>
          <w:szCs w:val="24"/>
          <w:lang w:bidi="bn-IN"/>
        </w:rPr>
      </w:pPr>
      <w:r>
        <w:rPr>
          <w:rFonts w:ascii="Times New Roman" w:hAnsi="Times New Roman"/>
          <w:sz w:val="24"/>
          <w:szCs w:val="24"/>
          <w:lang w:bidi="bn-IN"/>
        </w:rPr>
        <w:t>8. Абдиров М.Ж. История казачества Казахстана. – Алматы: Казахстан, 1994. – 160 с.</w:t>
      </w:r>
    </w:p>
    <w:p w14:paraId="68777661">
      <w:pPr>
        <w:shd w:val="clear" w:color="auto" w:fill="FFFFFF"/>
        <w:spacing w:after="0" w:line="240" w:lineRule="auto"/>
        <w:jc w:val="both"/>
        <w:rPr>
          <w:rFonts w:ascii="Times New Roman" w:hAnsi="Times New Roman"/>
          <w:sz w:val="24"/>
          <w:szCs w:val="24"/>
          <w:lang w:bidi="bn-IN"/>
        </w:rPr>
      </w:pPr>
      <w:r>
        <w:rPr>
          <w:rFonts w:ascii="Times New Roman" w:hAnsi="Times New Roman"/>
          <w:sz w:val="24"/>
          <w:szCs w:val="24"/>
          <w:lang w:bidi="bn-IN"/>
        </w:rPr>
        <w:t>9. Алимбай Н.А., Муканов М.С., Аргынбаев Х.А. Традиционная культура жизнеобеспечения казахов. Очерки теории и истории. – Алматы: Ғылым, 1998. – 233</w:t>
      </w:r>
      <w:r>
        <w:rPr>
          <w:rFonts w:ascii="Times New Roman" w:hAnsi="Times New Roman"/>
          <w:sz w:val="24"/>
          <w:szCs w:val="24"/>
          <w:lang w:val="kk-KZ" w:bidi="bn-IN"/>
        </w:rPr>
        <w:t> с.</w:t>
      </w:r>
    </w:p>
    <w:p w14:paraId="4D2865C9">
      <w:pPr>
        <w:shd w:val="clear" w:color="auto" w:fill="FFFFFF"/>
        <w:spacing w:after="0" w:line="240" w:lineRule="auto"/>
        <w:jc w:val="both"/>
        <w:rPr>
          <w:rFonts w:ascii="Times New Roman" w:hAnsi="Times New Roman"/>
          <w:sz w:val="24"/>
          <w:szCs w:val="24"/>
          <w:lang w:bidi="bn-IN"/>
        </w:rPr>
      </w:pPr>
      <w:r>
        <w:rPr>
          <w:rFonts w:ascii="Times New Roman" w:hAnsi="Times New Roman"/>
          <w:sz w:val="24"/>
          <w:szCs w:val="24"/>
          <w:lang w:bidi="bn-IN"/>
        </w:rPr>
        <w:t>10. Касымбаев Ж.К. Кенесары хан. – Алматы: Ана тiлi, 2002. – 200 с.</w:t>
      </w:r>
    </w:p>
    <w:p w14:paraId="764606F4">
      <w:pPr>
        <w:shd w:val="clear" w:color="auto" w:fill="FFFFFF"/>
        <w:spacing w:after="0" w:line="240" w:lineRule="auto"/>
        <w:rPr>
          <w:rFonts w:ascii="Times New Roman" w:hAnsi="Times New Roman"/>
          <w:b/>
          <w:bCs/>
          <w:sz w:val="28"/>
          <w:szCs w:val="28"/>
          <w:lang w:val="kk-KZ" w:bidi="bn-IN"/>
        </w:rPr>
      </w:pPr>
      <w:r>
        <w:rPr>
          <w:rFonts w:ascii="Times New Roman" w:hAnsi="Times New Roman"/>
          <w:b/>
          <w:bCs/>
          <w:sz w:val="28"/>
          <w:szCs w:val="28"/>
          <w:lang w:val="kk-KZ" w:bidi="bn-IN"/>
        </w:rPr>
        <w:t xml:space="preserve">10-апта. </w:t>
      </w:r>
      <w:r>
        <w:rPr>
          <w:rFonts w:ascii="Times New Roman" w:hAnsi="Times New Roman"/>
          <w:sz w:val="28"/>
          <w:szCs w:val="28"/>
          <w:lang w:val="kk-KZ" w:bidi="bn-IN"/>
        </w:rPr>
        <w:t>19-семинар. 1 сағат. 4 б.</w:t>
      </w:r>
    </w:p>
    <w:p w14:paraId="1B392AF5">
      <w:pPr>
        <w:shd w:val="clear" w:color="auto" w:fill="FFFFFF"/>
        <w:spacing w:after="0" w:line="240" w:lineRule="auto"/>
        <w:jc w:val="both"/>
        <w:rPr>
          <w:rFonts w:ascii="Times New Roman" w:hAnsi="Times New Roman"/>
          <w:sz w:val="28"/>
          <w:szCs w:val="28"/>
          <w:lang w:val="kk-KZ" w:bidi="bn-IN"/>
        </w:rPr>
      </w:pPr>
      <w:r>
        <w:rPr>
          <w:rFonts w:ascii="Times New Roman" w:hAnsi="Times New Roman"/>
          <w:b/>
          <w:bCs/>
          <w:sz w:val="28"/>
          <w:szCs w:val="28"/>
          <w:lang w:val="kk-KZ" w:bidi="bn-IN"/>
        </w:rPr>
        <w:t>19-семинар сабағының тақырыбы: </w:t>
      </w:r>
      <w:r>
        <w:rPr>
          <w:rFonts w:ascii="Times New Roman" w:hAnsi="Times New Roman"/>
          <w:sz w:val="28"/>
          <w:szCs w:val="28"/>
          <w:lang w:val="kk-KZ" w:bidi="bn-IN"/>
        </w:rPr>
        <w:t>Қазақстан мәдениеті (ХVІІІ–ХХ ғ. басы).</w:t>
      </w:r>
    </w:p>
    <w:p w14:paraId="2108CE33">
      <w:pPr>
        <w:shd w:val="clear" w:color="auto" w:fill="FFFFFF"/>
        <w:spacing w:after="0" w:line="240" w:lineRule="auto"/>
        <w:jc w:val="both"/>
        <w:rPr>
          <w:rFonts w:ascii="Times New Roman" w:hAnsi="Times New Roman"/>
          <w:sz w:val="28"/>
          <w:szCs w:val="28"/>
          <w:lang w:val="kk-KZ" w:bidi="bn-IN"/>
        </w:rPr>
      </w:pPr>
      <w:r>
        <w:rPr>
          <w:rFonts w:ascii="Times New Roman" w:hAnsi="Times New Roman"/>
          <w:b/>
          <w:bCs/>
          <w:sz w:val="28"/>
          <w:szCs w:val="28"/>
          <w:lang w:val="kk-KZ" w:bidi="bn-IN"/>
        </w:rPr>
        <w:t>Семинар сабағының жоспары:</w:t>
      </w:r>
    </w:p>
    <w:p w14:paraId="6611CF5E">
      <w:pPr>
        <w:shd w:val="clear" w:color="auto" w:fill="FFFFFF"/>
        <w:spacing w:after="0" w:line="240" w:lineRule="auto"/>
        <w:jc w:val="both"/>
        <w:rPr>
          <w:rFonts w:ascii="Times New Roman" w:hAnsi="Times New Roman"/>
          <w:sz w:val="28"/>
          <w:szCs w:val="28"/>
          <w:lang w:val="kk-KZ" w:bidi="bn-IN"/>
        </w:rPr>
      </w:pPr>
      <w:r>
        <w:rPr>
          <w:rFonts w:ascii="Times New Roman" w:hAnsi="Times New Roman"/>
          <w:sz w:val="28"/>
          <w:szCs w:val="28"/>
          <w:lang w:val="kk-KZ" w:bidi="bn-IN"/>
        </w:rPr>
        <w:t>1. Еуропа және орыс ғалымдарының Қазақстанды зерттеуі. Қазақстанда жүргізілген экспедициялар.</w:t>
      </w:r>
    </w:p>
    <w:p w14:paraId="769F82B3">
      <w:pPr>
        <w:shd w:val="clear" w:color="auto" w:fill="FFFFFF"/>
        <w:spacing w:after="0" w:line="240" w:lineRule="auto"/>
        <w:jc w:val="both"/>
        <w:rPr>
          <w:rFonts w:ascii="Times New Roman" w:hAnsi="Times New Roman"/>
          <w:sz w:val="28"/>
          <w:szCs w:val="28"/>
          <w:lang w:val="kk-KZ" w:bidi="bn-IN"/>
        </w:rPr>
      </w:pPr>
      <w:r>
        <w:rPr>
          <w:rFonts w:ascii="Times New Roman" w:hAnsi="Times New Roman"/>
          <w:sz w:val="28"/>
          <w:szCs w:val="28"/>
          <w:lang w:val="kk-KZ" w:bidi="bn-IN"/>
        </w:rPr>
        <w:t>2. Қазақтың аса көрнекті ағартушылары Ш.Уәлиханов, Ы.Алтынсарин және А.Құнанбаевтың шығармашылық мұралары.</w:t>
      </w:r>
    </w:p>
    <w:p w14:paraId="15E8291B">
      <w:pPr>
        <w:shd w:val="clear" w:color="auto" w:fill="FFFFFF"/>
        <w:spacing w:after="0" w:line="240" w:lineRule="auto"/>
        <w:jc w:val="both"/>
        <w:rPr>
          <w:rFonts w:ascii="Times New Roman" w:hAnsi="Times New Roman"/>
          <w:sz w:val="28"/>
          <w:szCs w:val="28"/>
          <w:lang w:val="kk-KZ" w:bidi="bn-IN"/>
        </w:rPr>
      </w:pPr>
      <w:r>
        <w:rPr>
          <w:rFonts w:ascii="Times New Roman" w:hAnsi="Times New Roman"/>
          <w:sz w:val="28"/>
          <w:szCs w:val="28"/>
          <w:lang w:val="kk-KZ" w:bidi="bn-IN"/>
        </w:rPr>
        <w:t>3. Қазақ әдебиеті. Қ.Сағырбайұлы, Д. Шығайұлы және т.б. музыкалық шығармашылығы.</w:t>
      </w:r>
    </w:p>
    <w:p w14:paraId="5548B0BA">
      <w:pPr>
        <w:shd w:val="clear" w:color="auto" w:fill="FFFFFF"/>
        <w:spacing w:after="0" w:line="240" w:lineRule="auto"/>
        <w:jc w:val="both"/>
        <w:rPr>
          <w:rFonts w:ascii="Times New Roman" w:hAnsi="Times New Roman"/>
          <w:sz w:val="28"/>
          <w:szCs w:val="28"/>
          <w:lang w:val="kk-KZ" w:bidi="bn-IN"/>
        </w:rPr>
      </w:pPr>
      <w:r>
        <w:rPr>
          <w:rFonts w:ascii="Times New Roman" w:hAnsi="Times New Roman"/>
          <w:sz w:val="28"/>
          <w:szCs w:val="28"/>
          <w:lang w:val="kk-KZ" w:bidi="bn-IN"/>
        </w:rPr>
        <w:t>4. Қазақ тіліндегі алғашқы мерзімді басылымдар: «Қазақ», «Вақыт», «Шуро», «Ақмулла», «Айқап».</w:t>
      </w:r>
    </w:p>
    <w:p w14:paraId="19764625">
      <w:pPr>
        <w:shd w:val="clear" w:color="auto" w:fill="FFFFFF"/>
        <w:spacing w:after="0" w:line="240" w:lineRule="auto"/>
        <w:jc w:val="both"/>
        <w:rPr>
          <w:rFonts w:ascii="Times New Roman" w:hAnsi="Times New Roman"/>
          <w:sz w:val="28"/>
          <w:szCs w:val="28"/>
          <w:lang w:val="kk-KZ" w:bidi="bn-IN"/>
        </w:rPr>
      </w:pPr>
      <w:r>
        <w:rPr>
          <w:rFonts w:ascii="Times New Roman" w:hAnsi="Times New Roman"/>
          <w:b/>
          <w:bCs/>
          <w:sz w:val="28"/>
          <w:szCs w:val="28"/>
          <w:lang w:val="kk-KZ" w:bidi="bn-IN"/>
        </w:rPr>
        <w:t>Сабақтың мақсаты:</w:t>
      </w:r>
      <w:r>
        <w:rPr>
          <w:rFonts w:ascii="Times New Roman" w:hAnsi="Times New Roman"/>
          <w:sz w:val="28"/>
          <w:szCs w:val="28"/>
          <w:lang w:val="kk-KZ" w:bidi="bn-IN"/>
        </w:rPr>
        <w:t> ХVІІІ-ХХ ғасырдың басындағы қазақ мәдениетіндегі халық ақындарының шығармашылығы, музыка өнерінің даму ерекшеліктері және ағартушы ғалымдар еңбектері мен мерзімді басылымдар туралы түсінік беру.</w:t>
      </w:r>
    </w:p>
    <w:p w14:paraId="3045B951">
      <w:pPr>
        <w:shd w:val="clear" w:color="auto" w:fill="FFFFFF"/>
        <w:spacing w:after="0" w:line="240" w:lineRule="auto"/>
        <w:jc w:val="both"/>
        <w:rPr>
          <w:rFonts w:ascii="Times New Roman" w:hAnsi="Times New Roman"/>
          <w:sz w:val="28"/>
          <w:szCs w:val="28"/>
          <w:lang w:val="kk-KZ" w:bidi="bn-IN"/>
        </w:rPr>
      </w:pPr>
      <w:r>
        <w:rPr>
          <w:rFonts w:ascii="Times New Roman" w:hAnsi="Times New Roman"/>
          <w:b/>
          <w:bCs/>
          <w:sz w:val="28"/>
          <w:szCs w:val="28"/>
          <w:lang w:val="kk-KZ" w:bidi="bn-IN"/>
        </w:rPr>
        <w:t>Әдістемелік нұсқаулар: </w:t>
      </w:r>
      <w:r>
        <w:rPr>
          <w:rFonts w:ascii="Times New Roman" w:hAnsi="Times New Roman"/>
          <w:sz w:val="28"/>
          <w:szCs w:val="28"/>
          <w:lang w:val="kk-KZ" w:bidi="bn-IN"/>
        </w:rPr>
        <w:t>ХVІІІ-ХХ ғасырдың басындағы Қазақстан мәдениетіндегі ағартушылық және реформаторлық бағыт. Қазақстанның зияткерлік-рухани элитасының мұрасы. Мәшһүр Жүсіп Көпеев және оның қазақ фольклоры мен шежіресін жинақтаудағы еңбектерінің тарихи маңызына назар аудара отырып, жаңа көзқарастар тұрғысынан талдау жасау. ХVІІІ-ХХ ғасырдың басындағы қазақ мәдениетіндегі халық ақындарының шығармашылығы бойынша кесте дайындалуы қажет. Студенттер семинар тақырыбы бойынша презентация дайындау үшін бірнеше топқа бөлінуі мүмкін.</w:t>
      </w:r>
    </w:p>
    <w:p w14:paraId="48D866C4">
      <w:pPr>
        <w:shd w:val="clear" w:color="auto" w:fill="FFFFFF"/>
        <w:spacing w:after="0" w:line="240" w:lineRule="auto"/>
        <w:rPr>
          <w:rFonts w:ascii="Times New Roman" w:hAnsi="Times New Roman"/>
          <w:b/>
          <w:bCs/>
          <w:sz w:val="28"/>
          <w:szCs w:val="28"/>
          <w:lang w:val="kk-KZ" w:bidi="bn-IN"/>
        </w:rPr>
      </w:pPr>
      <w:r>
        <w:rPr>
          <w:rFonts w:ascii="Times New Roman" w:hAnsi="Times New Roman"/>
          <w:b/>
          <w:bCs/>
          <w:sz w:val="28"/>
          <w:szCs w:val="28"/>
          <w:lang w:val="kk-KZ" w:bidi="bn-IN"/>
        </w:rPr>
        <w:t xml:space="preserve">10-апта. </w:t>
      </w:r>
      <w:r>
        <w:rPr>
          <w:rFonts w:ascii="Times New Roman" w:hAnsi="Times New Roman"/>
          <w:sz w:val="28"/>
          <w:szCs w:val="28"/>
          <w:lang w:val="kk-KZ" w:bidi="bn-IN"/>
        </w:rPr>
        <w:t>20-семинар. 1 сағат. 4 б.</w:t>
      </w:r>
    </w:p>
    <w:p w14:paraId="64D1984F">
      <w:pPr>
        <w:shd w:val="clear" w:color="auto" w:fill="FFFFFF"/>
        <w:spacing w:after="0" w:line="240" w:lineRule="auto"/>
        <w:jc w:val="both"/>
        <w:rPr>
          <w:rFonts w:ascii="Times New Roman" w:hAnsi="Times New Roman"/>
          <w:sz w:val="28"/>
          <w:szCs w:val="28"/>
          <w:lang w:val="kk-KZ" w:bidi="bn-IN"/>
        </w:rPr>
      </w:pPr>
      <w:r>
        <w:rPr>
          <w:rFonts w:ascii="Times New Roman" w:hAnsi="Times New Roman"/>
          <w:b/>
          <w:bCs/>
          <w:sz w:val="28"/>
          <w:szCs w:val="28"/>
          <w:lang w:val="kk-KZ" w:bidi="bn-IN"/>
        </w:rPr>
        <w:t>20-семинар сабағының тақырыбы: </w:t>
      </w:r>
      <w:r>
        <w:rPr>
          <w:rFonts w:ascii="Times New Roman" w:hAnsi="Times New Roman"/>
          <w:sz w:val="28"/>
          <w:szCs w:val="28"/>
          <w:lang w:val="kk-KZ" w:bidi="bn-IN"/>
        </w:rPr>
        <w:t>Қазақтың зиялы-рухани элитасының мұралары.</w:t>
      </w:r>
    </w:p>
    <w:p w14:paraId="3960522C">
      <w:pPr>
        <w:shd w:val="clear" w:color="auto" w:fill="FFFFFF"/>
        <w:spacing w:after="0" w:line="240" w:lineRule="auto"/>
        <w:jc w:val="both"/>
        <w:rPr>
          <w:rFonts w:ascii="Times New Roman" w:hAnsi="Times New Roman"/>
          <w:sz w:val="28"/>
          <w:szCs w:val="28"/>
          <w:lang w:val="kk-KZ" w:bidi="bn-IN"/>
        </w:rPr>
      </w:pPr>
      <w:r>
        <w:rPr>
          <w:rFonts w:ascii="Times New Roman" w:hAnsi="Times New Roman"/>
          <w:b/>
          <w:bCs/>
          <w:sz w:val="28"/>
          <w:szCs w:val="28"/>
          <w:lang w:val="kk-KZ" w:bidi="bn-IN"/>
        </w:rPr>
        <w:t>Семинар сабағының жоспары:</w:t>
      </w:r>
    </w:p>
    <w:p w14:paraId="48F21942">
      <w:pPr>
        <w:shd w:val="clear" w:color="auto" w:fill="FFFFFF"/>
        <w:spacing w:after="0" w:line="240" w:lineRule="auto"/>
        <w:jc w:val="both"/>
        <w:rPr>
          <w:rFonts w:ascii="Times New Roman" w:hAnsi="Times New Roman"/>
          <w:sz w:val="28"/>
          <w:szCs w:val="28"/>
          <w:lang w:val="kk-KZ" w:bidi="bn-IN"/>
        </w:rPr>
      </w:pPr>
      <w:r>
        <w:rPr>
          <w:rFonts w:ascii="Times New Roman" w:hAnsi="Times New Roman"/>
          <w:sz w:val="28"/>
          <w:szCs w:val="28"/>
          <w:lang w:val="kk-KZ" w:bidi="bn-IN"/>
        </w:rPr>
        <w:t>1. ХХ ғасырдың басында қазақ зиялыларының қалыптасуы.</w:t>
      </w:r>
    </w:p>
    <w:p w14:paraId="0F983217">
      <w:pPr>
        <w:shd w:val="clear" w:color="auto" w:fill="FFFFFF"/>
        <w:spacing w:after="0" w:line="240" w:lineRule="auto"/>
        <w:jc w:val="both"/>
        <w:rPr>
          <w:rFonts w:ascii="Times New Roman" w:hAnsi="Times New Roman"/>
          <w:sz w:val="28"/>
          <w:szCs w:val="28"/>
          <w:lang w:val="kk-KZ" w:bidi="bn-IN"/>
        </w:rPr>
      </w:pPr>
      <w:r>
        <w:rPr>
          <w:rFonts w:ascii="Times New Roman" w:hAnsi="Times New Roman"/>
          <w:sz w:val="28"/>
          <w:szCs w:val="28"/>
          <w:lang w:val="kk-KZ" w:bidi="bn-IN"/>
        </w:rPr>
        <w:t>2. Қазақтың зиялы-рухани элитасының қызметіне салыстырмалы талдау жасау.</w:t>
      </w:r>
    </w:p>
    <w:p w14:paraId="22AFA968">
      <w:pPr>
        <w:shd w:val="clear" w:color="auto" w:fill="FFFFFF"/>
        <w:spacing w:after="0" w:line="240" w:lineRule="auto"/>
        <w:jc w:val="both"/>
        <w:rPr>
          <w:rFonts w:ascii="Times New Roman" w:hAnsi="Times New Roman"/>
          <w:sz w:val="28"/>
          <w:szCs w:val="28"/>
          <w:lang w:val="kk-KZ" w:bidi="bn-IN"/>
        </w:rPr>
      </w:pPr>
      <w:r>
        <w:rPr>
          <w:rFonts w:ascii="Times New Roman" w:hAnsi="Times New Roman"/>
          <w:sz w:val="28"/>
          <w:szCs w:val="28"/>
          <w:lang w:val="kk-KZ" w:bidi="bn-IN"/>
        </w:rPr>
        <w:t>3. Қазақ халқының рухани жаңғыруындағы қазақ зиялыларының сан алуан мұрасының рөлі.</w:t>
      </w:r>
    </w:p>
    <w:p w14:paraId="6503989E">
      <w:pPr>
        <w:shd w:val="clear" w:color="auto" w:fill="FFFFFF"/>
        <w:spacing w:after="0" w:line="240" w:lineRule="auto"/>
        <w:jc w:val="both"/>
        <w:rPr>
          <w:rFonts w:ascii="Times New Roman" w:hAnsi="Times New Roman"/>
          <w:sz w:val="28"/>
          <w:szCs w:val="28"/>
          <w:lang w:val="kk-KZ" w:bidi="bn-IN"/>
        </w:rPr>
      </w:pPr>
      <w:r>
        <w:rPr>
          <w:rFonts w:ascii="Times New Roman" w:hAnsi="Times New Roman"/>
          <w:sz w:val="28"/>
          <w:szCs w:val="28"/>
          <w:lang w:val="kk-KZ" w:bidi="bn-IN"/>
        </w:rPr>
        <w:t>4. ЮНЕСКО аясында Әлихан Бөкейхан мен Ахмет Байтұрсынұлының 150 жылдығын тойлау.</w:t>
      </w:r>
    </w:p>
    <w:p w14:paraId="610F4CD9">
      <w:pPr>
        <w:shd w:val="clear" w:color="auto" w:fill="FFFFFF"/>
        <w:spacing w:after="0" w:line="240" w:lineRule="auto"/>
        <w:jc w:val="both"/>
        <w:rPr>
          <w:rFonts w:ascii="Times New Roman" w:hAnsi="Times New Roman"/>
          <w:b/>
          <w:bCs/>
          <w:sz w:val="28"/>
          <w:szCs w:val="28"/>
          <w:lang w:val="kk-KZ" w:bidi="bn-IN"/>
        </w:rPr>
      </w:pPr>
      <w:r>
        <w:rPr>
          <w:rFonts w:ascii="Times New Roman" w:hAnsi="Times New Roman"/>
          <w:b/>
          <w:bCs/>
          <w:sz w:val="28"/>
          <w:szCs w:val="28"/>
          <w:lang w:val="kk-KZ" w:bidi="bn-IN"/>
        </w:rPr>
        <w:t>Сабақтың мақсаты: </w:t>
      </w:r>
      <w:r>
        <w:rPr>
          <w:rFonts w:ascii="Times New Roman" w:hAnsi="Times New Roman"/>
          <w:bCs/>
          <w:sz w:val="28"/>
          <w:szCs w:val="28"/>
          <w:lang w:val="kk-KZ" w:bidi="bn-IN"/>
        </w:rPr>
        <w:t>Қазақстанда интеллектуалды-рухани элитаның қалыптасуы мен олардың ХХ ғасырдың басындағы қызметін көрсету,</w:t>
      </w:r>
      <w:r>
        <w:rPr>
          <w:lang w:val="kk-KZ"/>
        </w:rPr>
        <w:t xml:space="preserve"> </w:t>
      </w:r>
      <w:r>
        <w:rPr>
          <w:rFonts w:ascii="Times New Roman" w:hAnsi="Times New Roman"/>
          <w:bCs/>
          <w:sz w:val="28"/>
          <w:szCs w:val="28"/>
          <w:lang w:val="kk-KZ" w:bidi="bn-IN"/>
        </w:rPr>
        <w:t>қазақ халқының мәдени дамуындағы қазақ зиялыларының рухани мұрасының тарихи маңызын ашу.</w:t>
      </w:r>
    </w:p>
    <w:p w14:paraId="52F6A9CD">
      <w:pPr>
        <w:shd w:val="clear" w:color="auto" w:fill="FFFFFF"/>
        <w:spacing w:after="0" w:line="240" w:lineRule="auto"/>
        <w:jc w:val="both"/>
        <w:rPr>
          <w:rFonts w:ascii="Times New Roman" w:hAnsi="Times New Roman"/>
          <w:sz w:val="28"/>
          <w:szCs w:val="28"/>
          <w:lang w:val="kk-KZ" w:bidi="bn-IN"/>
        </w:rPr>
      </w:pPr>
      <w:r>
        <w:rPr>
          <w:rFonts w:ascii="Times New Roman" w:hAnsi="Times New Roman"/>
          <w:b/>
          <w:bCs/>
          <w:sz w:val="28"/>
          <w:szCs w:val="28"/>
          <w:lang w:val="kk-KZ" w:bidi="bn-IN"/>
        </w:rPr>
        <w:t>Әдістемелік нұсқаулар: </w:t>
      </w:r>
      <w:r>
        <w:rPr>
          <w:rFonts w:ascii="Times New Roman" w:hAnsi="Times New Roman"/>
          <w:sz w:val="28"/>
          <w:szCs w:val="28"/>
          <w:lang w:val="kk-KZ" w:bidi="bn-IN"/>
        </w:rPr>
        <w:t>Студенттер ХХ ғасырдың басындағы қазақ зияткерлік-рухани элитасының қалыптасу процесінің мәнін ашып, соған сәйкес ауызша сауалға дайындалады және кесте құрастырады. Студенттер Алаш қозғалысының тарихына байланысты соңғы ғылыми зерттеулерді зерделеп, оның тарихи маңызын ашу керек және қазақ халқының  көсемдері  Әлихан Бөкейхан мен Ахмет Байтұрсынұлының 150 жылдығының ЮНЕСКО көлемінде атап өтілуіне тоқталуы қажет. Қазақ зиялыларының еңбектеріне шолу жасап, олардың ХХ ғасырдың басындағы қазақтардың рухани дамуындағы рөлін анықтауы тиіс.</w:t>
      </w:r>
    </w:p>
    <w:p w14:paraId="48AF714F">
      <w:pPr>
        <w:shd w:val="clear" w:color="auto" w:fill="FFFFFF"/>
        <w:spacing w:after="0" w:line="240" w:lineRule="auto"/>
        <w:rPr>
          <w:rFonts w:ascii="Times New Roman" w:hAnsi="Times New Roman"/>
          <w:sz w:val="24"/>
          <w:szCs w:val="24"/>
          <w:lang w:val="kk-KZ" w:bidi="bn-IN"/>
        </w:rPr>
      </w:pPr>
      <w:r>
        <w:rPr>
          <w:rFonts w:ascii="Times New Roman" w:hAnsi="Times New Roman"/>
          <w:b/>
          <w:bCs/>
          <w:sz w:val="24"/>
          <w:szCs w:val="24"/>
          <w:lang w:val="kk-KZ" w:bidi="bn-IN"/>
        </w:rPr>
        <w:t>Ұсынылатын әдебиеттер:</w:t>
      </w:r>
    </w:p>
    <w:p w14:paraId="001B6C15">
      <w:pPr>
        <w:shd w:val="clear" w:color="auto" w:fill="FFFFFF"/>
        <w:spacing w:after="0" w:line="240" w:lineRule="auto"/>
        <w:jc w:val="both"/>
        <w:rPr>
          <w:rFonts w:ascii="Times New Roman" w:hAnsi="Times New Roman"/>
          <w:sz w:val="24"/>
          <w:szCs w:val="24"/>
          <w:lang w:val="kk-KZ" w:bidi="bn-IN"/>
        </w:rPr>
      </w:pPr>
      <w:r>
        <w:rPr>
          <w:rFonts w:ascii="Times New Roman" w:hAnsi="Times New Roman"/>
          <w:sz w:val="24"/>
          <w:szCs w:val="24"/>
          <w:lang w:val="kk-KZ" w:bidi="bn-IN"/>
        </w:rPr>
        <w:t>1. Қойгелдиев М. Алаш қозғалысы. – Алматы, 1995.</w:t>
      </w:r>
    </w:p>
    <w:p w14:paraId="49CC0E5F">
      <w:pPr>
        <w:shd w:val="clear" w:color="auto" w:fill="FFFFFF"/>
        <w:spacing w:after="0" w:line="240" w:lineRule="auto"/>
        <w:jc w:val="both"/>
        <w:rPr>
          <w:rFonts w:ascii="Times New Roman" w:hAnsi="Times New Roman"/>
          <w:sz w:val="24"/>
          <w:szCs w:val="24"/>
          <w:lang w:bidi="bn-IN"/>
        </w:rPr>
      </w:pPr>
      <w:r>
        <w:rPr>
          <w:rFonts w:ascii="Times New Roman" w:hAnsi="Times New Roman"/>
          <w:sz w:val="24"/>
          <w:szCs w:val="24"/>
          <w:lang w:val="kk-KZ" w:bidi="bn-IN"/>
        </w:rPr>
        <w:t>2. Алаш қозғалысы. Движение  Алаш. / Құжаттар  мен материалдар жинағы /. т. 1-4. – Алматы, 2004, 2005, 2010.</w:t>
      </w:r>
    </w:p>
    <w:p w14:paraId="4C6C3C80">
      <w:pPr>
        <w:shd w:val="clear" w:color="auto" w:fill="FFFFFF"/>
        <w:spacing w:after="0" w:line="240" w:lineRule="auto"/>
        <w:jc w:val="both"/>
        <w:rPr>
          <w:rFonts w:ascii="Times New Roman" w:hAnsi="Times New Roman"/>
          <w:sz w:val="24"/>
          <w:szCs w:val="24"/>
          <w:lang w:bidi="bn-IN"/>
        </w:rPr>
      </w:pPr>
      <w:r>
        <w:rPr>
          <w:rFonts w:ascii="Times New Roman" w:hAnsi="Times New Roman"/>
          <w:sz w:val="24"/>
          <w:szCs w:val="24"/>
          <w:lang w:val="kk-KZ" w:bidi="bn-IN"/>
        </w:rPr>
        <w:t>3. Нұрпейісов К. Алаш һәм Алашорда. – Алматы, 1995.</w:t>
      </w:r>
    </w:p>
    <w:p w14:paraId="63AF28DB">
      <w:pPr>
        <w:shd w:val="clear" w:color="auto" w:fill="FFFFFF"/>
        <w:spacing w:after="0" w:line="240" w:lineRule="auto"/>
        <w:jc w:val="both"/>
        <w:outlineLvl w:val="0"/>
        <w:rPr>
          <w:rFonts w:ascii="Times New Roman" w:hAnsi="Times New Roman"/>
          <w:b/>
          <w:bCs/>
          <w:kern w:val="36"/>
          <w:sz w:val="24"/>
          <w:szCs w:val="24"/>
          <w:lang w:bidi="bn-IN"/>
        </w:rPr>
      </w:pPr>
      <w:r>
        <w:rPr>
          <w:rFonts w:ascii="Times New Roman" w:hAnsi="Times New Roman"/>
          <w:kern w:val="36"/>
          <w:sz w:val="24"/>
          <w:szCs w:val="24"/>
          <w:lang w:val="kk-KZ" w:bidi="bn-IN"/>
        </w:rPr>
        <w:t>4. Қазақ ұлт-азаттық қозғалысы. ІІ кітап. – Алматы, 2016.</w:t>
      </w:r>
    </w:p>
    <w:p w14:paraId="6EEB0C34">
      <w:pPr>
        <w:shd w:val="clear" w:color="auto" w:fill="FFFFFF"/>
        <w:spacing w:after="0" w:line="240" w:lineRule="auto"/>
        <w:jc w:val="both"/>
        <w:rPr>
          <w:rFonts w:ascii="Times New Roman" w:hAnsi="Times New Roman"/>
          <w:sz w:val="24"/>
          <w:szCs w:val="24"/>
          <w:lang w:bidi="bn-IN"/>
        </w:rPr>
      </w:pPr>
      <w:r>
        <w:rPr>
          <w:rFonts w:ascii="Times New Roman" w:hAnsi="Times New Roman"/>
          <w:sz w:val="24"/>
          <w:szCs w:val="24"/>
          <w:lang w:val="kk-KZ" w:bidi="bn-IN"/>
        </w:rPr>
        <w:t>5. </w:t>
      </w:r>
      <w:r>
        <w:rPr>
          <w:rFonts w:ascii="Times New Roman" w:hAnsi="Times New Roman"/>
          <w:sz w:val="24"/>
          <w:szCs w:val="24"/>
          <w:lang w:bidi="bn-IN"/>
        </w:rPr>
        <w:t>Аманжолова Д. Движение Алаш в 1917 году. </w:t>
      </w:r>
      <w:r>
        <w:rPr>
          <w:rFonts w:ascii="Times New Roman" w:hAnsi="Times New Roman"/>
          <w:sz w:val="24"/>
          <w:szCs w:val="24"/>
          <w:lang w:val="kk-KZ" w:bidi="bn-IN"/>
        </w:rPr>
        <w:t>– </w:t>
      </w:r>
      <w:r>
        <w:rPr>
          <w:rFonts w:ascii="Times New Roman" w:hAnsi="Times New Roman"/>
          <w:sz w:val="24"/>
          <w:szCs w:val="24"/>
          <w:lang w:bidi="bn-IN"/>
        </w:rPr>
        <w:t>М., 1992.</w:t>
      </w:r>
    </w:p>
    <w:p w14:paraId="361B885A">
      <w:pPr>
        <w:shd w:val="clear" w:color="auto" w:fill="FFFFFF"/>
        <w:spacing w:after="0" w:line="240" w:lineRule="auto"/>
        <w:jc w:val="both"/>
        <w:rPr>
          <w:rFonts w:ascii="Times New Roman" w:hAnsi="Times New Roman"/>
          <w:sz w:val="24"/>
          <w:szCs w:val="24"/>
          <w:lang w:bidi="bn-IN"/>
        </w:rPr>
      </w:pPr>
      <w:r>
        <w:rPr>
          <w:rFonts w:ascii="Times New Roman" w:hAnsi="Times New Roman"/>
          <w:sz w:val="24"/>
          <w:szCs w:val="24"/>
          <w:lang w:val="kk-KZ" w:bidi="bn-IN"/>
        </w:rPr>
        <w:t>6. Қазақстанның қазіргі заман тарихы. Хрестоматия. (1917-1939). 1 т. – </w:t>
      </w:r>
      <w:r>
        <w:rPr>
          <w:rFonts w:ascii="Times New Roman" w:hAnsi="Times New Roman"/>
          <w:spacing w:val="4"/>
          <w:sz w:val="24"/>
          <w:szCs w:val="24"/>
          <w:lang w:val="kk-KZ" w:bidi="bn-IN"/>
        </w:rPr>
        <w:t>Алматы: Қазақ университеті</w:t>
      </w:r>
      <w:r>
        <w:rPr>
          <w:rFonts w:ascii="Times New Roman" w:hAnsi="Times New Roman"/>
          <w:sz w:val="24"/>
          <w:szCs w:val="24"/>
          <w:lang w:val="kk-KZ" w:bidi="bn-IN"/>
        </w:rPr>
        <w:t>, 2007.</w:t>
      </w:r>
    </w:p>
    <w:p w14:paraId="77E8BCCF">
      <w:pPr>
        <w:shd w:val="clear" w:color="auto" w:fill="FFFFFF"/>
        <w:spacing w:after="0" w:line="240" w:lineRule="auto"/>
        <w:jc w:val="both"/>
        <w:rPr>
          <w:rFonts w:ascii="Times New Roman" w:hAnsi="Times New Roman"/>
          <w:sz w:val="24"/>
          <w:szCs w:val="24"/>
          <w:lang w:val="kk-KZ" w:bidi="bn-IN"/>
        </w:rPr>
      </w:pPr>
      <w:r>
        <w:rPr>
          <w:rFonts w:ascii="Times New Roman" w:hAnsi="Times New Roman"/>
          <w:sz w:val="24"/>
          <w:szCs w:val="24"/>
          <w:lang w:val="kk-KZ" w:bidi="bn-IN"/>
        </w:rPr>
        <w:t>7. Қазақстан тарихы. 5 томдық. 3-том. – Алматы: Атамұра, 2002.</w:t>
      </w:r>
    </w:p>
    <w:p w14:paraId="294B5F6C">
      <w:pPr>
        <w:shd w:val="clear" w:color="auto" w:fill="FFFFFF"/>
        <w:spacing w:after="0" w:line="240" w:lineRule="auto"/>
        <w:jc w:val="both"/>
        <w:rPr>
          <w:rFonts w:ascii="Times New Roman" w:hAnsi="Times New Roman"/>
          <w:sz w:val="24"/>
          <w:szCs w:val="24"/>
          <w:lang w:val="kk-KZ" w:bidi="bn-IN"/>
        </w:rPr>
      </w:pPr>
      <w:r>
        <w:rPr>
          <w:rFonts w:ascii="Times New Roman" w:hAnsi="Times New Roman"/>
          <w:sz w:val="24"/>
          <w:szCs w:val="24"/>
          <w:lang w:val="kk-KZ" w:bidi="bn-IN"/>
        </w:rPr>
        <w:t>8. Қазақстан (Қазақ елі) тарихы. 3-кітап. – Алматы: Қазақ университеті, 2016.</w:t>
      </w:r>
    </w:p>
    <w:p w14:paraId="4E29A987">
      <w:pPr>
        <w:shd w:val="clear" w:color="auto" w:fill="FFFFFF"/>
        <w:spacing w:after="0" w:line="240" w:lineRule="auto"/>
        <w:jc w:val="both"/>
        <w:rPr>
          <w:rFonts w:ascii="Times New Roman" w:hAnsi="Times New Roman"/>
          <w:sz w:val="24"/>
          <w:szCs w:val="24"/>
          <w:lang w:val="kk-KZ" w:bidi="bn-IN"/>
        </w:rPr>
      </w:pPr>
      <w:r>
        <w:rPr>
          <w:rFonts w:ascii="Times New Roman" w:hAnsi="Times New Roman"/>
          <w:sz w:val="24"/>
          <w:szCs w:val="24"/>
          <w:lang w:val="kk-KZ" w:bidi="bn-IN"/>
        </w:rPr>
        <w:t>9.Қазақстанның қазіргі заман тарихы. Оқулық. – Алматы: Қазақ университеті, 2018.</w:t>
      </w:r>
    </w:p>
    <w:p w14:paraId="040BDA95">
      <w:pPr>
        <w:shd w:val="clear" w:color="auto" w:fill="FFFFFF"/>
        <w:spacing w:after="0" w:line="240" w:lineRule="auto"/>
        <w:jc w:val="both"/>
        <w:rPr>
          <w:rFonts w:ascii="Times New Roman" w:hAnsi="Times New Roman"/>
          <w:sz w:val="24"/>
          <w:szCs w:val="24"/>
          <w:lang w:val="kk-KZ" w:bidi="bn-IN"/>
        </w:rPr>
      </w:pPr>
      <w:r>
        <w:rPr>
          <w:rFonts w:ascii="Times New Roman" w:hAnsi="Times New Roman"/>
          <w:sz w:val="24"/>
          <w:szCs w:val="24"/>
          <w:lang w:val="kk-KZ" w:bidi="bn-IN"/>
        </w:rPr>
        <w:t>10.Қазақстанның қазіргі заман тарихы. Дәрістер курсы. – Алматы: Қазақ университеті, 2018.</w:t>
      </w:r>
    </w:p>
    <w:p w14:paraId="1F8E9C60">
      <w:pPr>
        <w:shd w:val="clear" w:color="auto" w:fill="FFFFFF"/>
        <w:spacing w:after="0" w:line="240" w:lineRule="auto"/>
        <w:rPr>
          <w:rFonts w:ascii="Times New Roman" w:hAnsi="Times New Roman"/>
          <w:sz w:val="28"/>
          <w:szCs w:val="28"/>
          <w:lang w:val="kk-KZ" w:bidi="bn-IN"/>
        </w:rPr>
      </w:pPr>
      <w:r>
        <w:rPr>
          <w:rFonts w:ascii="Times New Roman" w:hAnsi="Times New Roman"/>
          <w:b/>
          <w:bCs/>
          <w:sz w:val="28"/>
          <w:szCs w:val="28"/>
          <w:lang w:val="kk-KZ" w:bidi="bn-IN"/>
        </w:rPr>
        <w:t xml:space="preserve">11-апта. </w:t>
      </w:r>
      <w:r>
        <w:rPr>
          <w:rFonts w:ascii="Times New Roman" w:hAnsi="Times New Roman"/>
          <w:sz w:val="28"/>
          <w:szCs w:val="28"/>
          <w:lang w:val="kk-KZ" w:bidi="bn-IN"/>
        </w:rPr>
        <w:t>21-семинар. 1 сағат. 4 б.</w:t>
      </w:r>
    </w:p>
    <w:p w14:paraId="37D2C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Pr>
          <w:rFonts w:ascii="Times New Roman" w:hAnsi="Times New Roman"/>
          <w:b/>
          <w:bCs/>
          <w:sz w:val="28"/>
          <w:szCs w:val="28"/>
          <w:lang w:val="kk-KZ"/>
        </w:rPr>
        <w:t>21-семинар сабағының тақырыбы:</w:t>
      </w:r>
      <w:r>
        <w:rPr>
          <w:rFonts w:ascii="Times New Roman" w:hAnsi="Times New Roman"/>
          <w:sz w:val="28"/>
          <w:szCs w:val="28"/>
          <w:lang w:val="kk-KZ"/>
        </w:rPr>
        <w:t xml:space="preserve"> Мемлекеттік құрылыстың кеңестік үлгісінің іске асырылуы.</w:t>
      </w:r>
    </w:p>
    <w:p w14:paraId="5CFB7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lang w:val="kk-KZ"/>
        </w:rPr>
      </w:pPr>
      <w:r>
        <w:rPr>
          <w:rFonts w:ascii="Times New Roman" w:hAnsi="Times New Roman"/>
          <w:b/>
          <w:bCs/>
          <w:sz w:val="28"/>
          <w:szCs w:val="28"/>
          <w:lang w:val="kk-KZ"/>
        </w:rPr>
        <w:t>Семинар сабағының жоспары:</w:t>
      </w:r>
    </w:p>
    <w:p w14:paraId="37D90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Pr>
          <w:rFonts w:ascii="Times New Roman" w:hAnsi="Times New Roman"/>
          <w:sz w:val="28"/>
          <w:szCs w:val="28"/>
          <w:lang w:val="kk-KZ"/>
        </w:rPr>
        <w:t>1. Коммунистік партияның қоғамдық өмірдегі билігінің күшеюі.</w:t>
      </w:r>
    </w:p>
    <w:p w14:paraId="2AAA1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Pr>
          <w:rFonts w:ascii="Times New Roman" w:hAnsi="Times New Roman"/>
          <w:sz w:val="28"/>
          <w:szCs w:val="28"/>
          <w:lang w:val="kk-KZ"/>
        </w:rPr>
        <w:t>2. Қазақстандағы индустрияландырудың ерекшеліктері.</w:t>
      </w:r>
    </w:p>
    <w:p w14:paraId="1F9DD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Pr>
          <w:rFonts w:ascii="Times New Roman" w:hAnsi="Times New Roman"/>
          <w:sz w:val="28"/>
          <w:szCs w:val="28"/>
          <w:lang w:val="kk-KZ"/>
        </w:rPr>
        <w:t>3. Ұжымдастырудың әдістері мен қарқыны.</w:t>
      </w:r>
    </w:p>
    <w:p w14:paraId="369746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lang w:val="kk-KZ"/>
        </w:rPr>
        <w:t>4. Әдебиет пен өнердегі социалистік реализм.</w:t>
      </w:r>
    </w:p>
    <w:p w14:paraId="5B54E9C8">
      <w:pPr>
        <w:pStyle w:val="13"/>
        <w:jc w:val="both"/>
        <w:rPr>
          <w:rStyle w:val="22"/>
          <w:rFonts w:ascii="Times New Roman" w:hAnsi="Times New Roman" w:cs="Times New Roman"/>
          <w:sz w:val="28"/>
          <w:szCs w:val="28"/>
          <w:lang w:val="kk-KZ"/>
        </w:rPr>
      </w:pPr>
      <w:r>
        <w:rPr>
          <w:rStyle w:val="22"/>
          <w:rFonts w:ascii="Times New Roman" w:hAnsi="Times New Roman" w:cs="Times New Roman"/>
          <w:b/>
          <w:sz w:val="28"/>
          <w:szCs w:val="28"/>
          <w:lang w:val="kk-KZ"/>
        </w:rPr>
        <w:t>Сабақтың мақсаты:</w:t>
      </w:r>
      <w:r>
        <w:rPr>
          <w:rStyle w:val="22"/>
          <w:rFonts w:ascii="Times New Roman" w:hAnsi="Times New Roman" w:cs="Times New Roman"/>
          <w:sz w:val="28"/>
          <w:szCs w:val="28"/>
          <w:lang w:val="kk-KZ"/>
        </w:rPr>
        <w:t xml:space="preserve"> Тоталитарлық режимнің қалыптасу жылдарындағы Кеңес үкіметінің саясатының мәні мен мазмұнын жаңа архив материалдары негізінде ашу. ХХ ғасырдың 20-30 жылдарында Кеңес өкіметі жүргізген әкімшіл-әміршіл бағыттағы әлеуметтік-экономикалық және саяси реформаларды жан-жақты талдау.</w:t>
      </w:r>
    </w:p>
    <w:p w14:paraId="17CCF580">
      <w:pPr>
        <w:pStyle w:val="13"/>
        <w:jc w:val="both"/>
        <w:rPr>
          <w:rStyle w:val="22"/>
          <w:rFonts w:ascii="Times New Roman" w:hAnsi="Times New Roman" w:cs="Times New Roman"/>
          <w:b/>
          <w:bCs/>
          <w:sz w:val="28"/>
          <w:szCs w:val="28"/>
          <w:lang w:val="kk-KZ"/>
        </w:rPr>
      </w:pPr>
      <w:r>
        <w:rPr>
          <w:rStyle w:val="22"/>
          <w:rFonts w:ascii="Times New Roman" w:hAnsi="Times New Roman" w:cs="Times New Roman"/>
          <w:sz w:val="28"/>
          <w:szCs w:val="28"/>
          <w:lang w:val="kk-KZ"/>
        </w:rPr>
        <w:t>Методикалық нұсқаулар:</w:t>
      </w:r>
      <w:r>
        <w:rPr>
          <w:rFonts w:ascii="Times New Roman" w:hAnsi="Times New Roman" w:cs="Times New Roman"/>
          <w:b/>
          <w:bCs/>
          <w:sz w:val="28"/>
          <w:szCs w:val="28"/>
          <w:lang w:val="kk-KZ"/>
        </w:rPr>
        <w:t xml:space="preserve"> </w:t>
      </w:r>
      <w:r>
        <w:rPr>
          <w:rStyle w:val="22"/>
          <w:rFonts w:ascii="Times New Roman" w:hAnsi="Times New Roman" w:cs="Times New Roman"/>
          <w:sz w:val="28"/>
          <w:szCs w:val="28"/>
          <w:lang w:val="kk-KZ"/>
        </w:rPr>
        <w:t>Студент деректер мен зерттеу еңбектерін пайдалана отырып, мемлекеттік құрылыстың кеңестік үлгісінің мәнін ашады. Қазақстандағы «Кіші Қазан» идеясы мен ұжымдастыру идеясының мәнін ашады. Қазақ зиялыларының еңбектеріне сүйене отырып, олардың индустрияландыру мәселесіне қатысты ұстанымдары мен теориялық пікірталастарына талдау жасайды. Мәдени дамудың қарама-қайшылықтарын анықтау үшін архив құжаттары мен материалдарды пайдаланады.</w:t>
      </w:r>
    </w:p>
    <w:p w14:paraId="06885FC0">
      <w:pPr>
        <w:shd w:val="clear" w:color="auto" w:fill="FFFFFF"/>
        <w:spacing w:after="0" w:line="240" w:lineRule="auto"/>
        <w:rPr>
          <w:rFonts w:ascii="Times New Roman" w:hAnsi="Times New Roman"/>
          <w:b/>
          <w:bCs/>
          <w:sz w:val="28"/>
          <w:szCs w:val="28"/>
          <w:lang w:val="kk-KZ" w:bidi="bn-IN"/>
        </w:rPr>
      </w:pPr>
      <w:r>
        <w:rPr>
          <w:rFonts w:ascii="Times New Roman" w:hAnsi="Times New Roman"/>
          <w:b/>
          <w:bCs/>
          <w:sz w:val="28"/>
          <w:szCs w:val="28"/>
          <w:lang w:val="kk-KZ" w:bidi="bn-IN"/>
        </w:rPr>
        <w:t xml:space="preserve">11-апта. </w:t>
      </w:r>
      <w:r>
        <w:rPr>
          <w:rFonts w:ascii="Times New Roman" w:hAnsi="Times New Roman"/>
          <w:sz w:val="28"/>
          <w:szCs w:val="28"/>
          <w:lang w:val="kk-KZ" w:bidi="bn-IN"/>
        </w:rPr>
        <w:t>22-семинар. 1 сағат. 4 б.</w:t>
      </w:r>
    </w:p>
    <w:p w14:paraId="6F45A9F1">
      <w:pPr>
        <w:pStyle w:val="13"/>
        <w:jc w:val="both"/>
        <w:rPr>
          <w:rStyle w:val="22"/>
          <w:rFonts w:ascii="Times New Roman" w:hAnsi="Times New Roman" w:cs="Times New Roman"/>
          <w:sz w:val="28"/>
          <w:szCs w:val="28"/>
          <w:lang w:val="kk-KZ"/>
        </w:rPr>
      </w:pPr>
      <w:r>
        <w:rPr>
          <w:rFonts w:ascii="Times New Roman" w:hAnsi="Times New Roman" w:cs="Times New Roman"/>
          <w:b/>
          <w:bCs/>
          <w:sz w:val="28"/>
          <w:szCs w:val="28"/>
          <w:lang w:val="kk-KZ"/>
        </w:rPr>
        <w:t>22-семинар сабағының тақырыбы:</w:t>
      </w:r>
      <w:r>
        <w:rPr>
          <w:rStyle w:val="22"/>
          <w:rFonts w:ascii="Times New Roman" w:hAnsi="Times New Roman" w:cs="Times New Roman"/>
          <w:sz w:val="28"/>
          <w:szCs w:val="28"/>
          <w:lang w:val="kk-KZ"/>
        </w:rPr>
        <w:t xml:space="preserve"> Екінші дүниежүзілік соғыс жылдарындағы Қазақстан.</w:t>
      </w:r>
    </w:p>
    <w:p w14:paraId="2C49A4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lang w:val="kk-KZ"/>
        </w:rPr>
      </w:pPr>
      <w:r>
        <w:rPr>
          <w:rFonts w:ascii="Times New Roman" w:hAnsi="Times New Roman"/>
          <w:b/>
          <w:bCs/>
          <w:sz w:val="28"/>
          <w:szCs w:val="28"/>
          <w:lang w:val="kk-KZ"/>
        </w:rPr>
        <w:t>Семинар сабағының жоспары:</w:t>
      </w:r>
    </w:p>
    <w:p w14:paraId="74A527AE">
      <w:pPr>
        <w:pStyle w:val="13"/>
        <w:jc w:val="both"/>
        <w:rPr>
          <w:rStyle w:val="22"/>
          <w:rFonts w:ascii="Times New Roman" w:hAnsi="Times New Roman" w:cs="Times New Roman"/>
          <w:sz w:val="28"/>
          <w:szCs w:val="28"/>
          <w:lang w:val="kk-KZ"/>
        </w:rPr>
      </w:pPr>
      <w:r>
        <w:rPr>
          <w:rStyle w:val="22"/>
          <w:rFonts w:ascii="Times New Roman" w:hAnsi="Times New Roman" w:cs="Times New Roman"/>
          <w:sz w:val="28"/>
          <w:szCs w:val="28"/>
          <w:lang w:val="kk-KZ"/>
        </w:rPr>
        <w:t>1. Екінші дүниежүзілік соғыс қарсаңындағы Кеңес мемлекетінің саясаты.</w:t>
      </w:r>
    </w:p>
    <w:p w14:paraId="5CF84F0A">
      <w:pPr>
        <w:pStyle w:val="13"/>
        <w:jc w:val="both"/>
        <w:rPr>
          <w:rStyle w:val="22"/>
          <w:rFonts w:ascii="Times New Roman" w:hAnsi="Times New Roman" w:cs="Times New Roman"/>
          <w:sz w:val="28"/>
          <w:szCs w:val="28"/>
          <w:lang w:val="kk-KZ"/>
        </w:rPr>
      </w:pPr>
      <w:r>
        <w:rPr>
          <w:rStyle w:val="22"/>
          <w:rFonts w:ascii="Times New Roman" w:hAnsi="Times New Roman" w:cs="Times New Roman"/>
          <w:sz w:val="28"/>
          <w:szCs w:val="28"/>
          <w:lang w:val="kk-KZ"/>
        </w:rPr>
        <w:t>2. Қазақстандықтардың майдандағы ерліктері.</w:t>
      </w:r>
    </w:p>
    <w:p w14:paraId="4ACE24A3">
      <w:pPr>
        <w:pStyle w:val="13"/>
        <w:jc w:val="both"/>
        <w:rPr>
          <w:rStyle w:val="22"/>
          <w:rFonts w:ascii="Times New Roman" w:hAnsi="Times New Roman" w:cs="Times New Roman"/>
          <w:sz w:val="28"/>
          <w:szCs w:val="28"/>
          <w:lang w:val="kk-KZ"/>
        </w:rPr>
      </w:pPr>
      <w:r>
        <w:rPr>
          <w:rStyle w:val="22"/>
          <w:rFonts w:ascii="Times New Roman" w:hAnsi="Times New Roman" w:cs="Times New Roman"/>
          <w:sz w:val="28"/>
          <w:szCs w:val="28"/>
          <w:lang w:val="kk-KZ"/>
        </w:rPr>
        <w:t>3. Соғыс жылдарындағы тыл еңбеккерлерінің ерлігі.</w:t>
      </w:r>
    </w:p>
    <w:p w14:paraId="68D18F0C">
      <w:pPr>
        <w:pStyle w:val="13"/>
        <w:jc w:val="both"/>
        <w:rPr>
          <w:rFonts w:ascii="Times New Roman" w:hAnsi="Times New Roman" w:cs="Times New Roman"/>
          <w:sz w:val="28"/>
          <w:szCs w:val="28"/>
          <w:lang w:val="kk-KZ"/>
        </w:rPr>
      </w:pPr>
      <w:r>
        <w:rPr>
          <w:rStyle w:val="22"/>
          <w:rFonts w:ascii="Times New Roman" w:hAnsi="Times New Roman" w:cs="Times New Roman"/>
          <w:sz w:val="28"/>
          <w:szCs w:val="28"/>
          <w:lang w:val="kk-KZ"/>
        </w:rPr>
        <w:t>4. Соғыс жылдарындағы Қазақстанға жер аударылған халықтар.</w:t>
      </w:r>
    </w:p>
    <w:p w14:paraId="0E3A3FF5">
      <w:pPr>
        <w:pStyle w:val="13"/>
        <w:jc w:val="both"/>
        <w:rPr>
          <w:rFonts w:ascii="Times New Roman" w:hAnsi="Times New Roman" w:cs="Times New Roman"/>
          <w:sz w:val="28"/>
          <w:szCs w:val="28"/>
          <w:lang w:val="kk-KZ"/>
        </w:rPr>
      </w:pPr>
      <w:r>
        <w:rPr>
          <w:rStyle w:val="22"/>
          <w:rFonts w:ascii="Times New Roman" w:hAnsi="Times New Roman" w:cs="Times New Roman"/>
          <w:b/>
          <w:sz w:val="28"/>
          <w:szCs w:val="28"/>
          <w:lang w:val="kk-KZ"/>
        </w:rPr>
        <w:t>Сабақтың мақсаты:</w:t>
      </w:r>
      <w:r>
        <w:rPr>
          <w:rStyle w:val="22"/>
          <w:rFonts w:ascii="Times New Roman" w:hAnsi="Times New Roman" w:cs="Times New Roman"/>
          <w:sz w:val="28"/>
          <w:szCs w:val="28"/>
          <w:lang w:val="kk-KZ"/>
        </w:rPr>
        <w:t xml:space="preserve"> Жаңа тарихи зерттеулер негізінде студент Екінші дүниежүзілік соғыс қарсаңындағы КСРО-ның сыртқы және ішкі саясатының негізгі бағыттарын ашу. Соғыс аумағындағы аудандардан Қазақстанға халық, өндіріс кәсіпорындары мен техниканы эвакуациялау мәселерін талдау. Республика өмірін әскери негізде қайта құру мәселені қарастыру. Қазақстандықтардың соғыстағы ірі шайқастарға қатысуы туралы  зерттеулермен танысу. Қазақстанға саяси сенімсіздер ретінде жер аударылған  жекелеген ұлттар (немістер, түрік-месхеттер, шешендер, қарашайлар мен т.б.).</w:t>
      </w:r>
    </w:p>
    <w:p w14:paraId="504968C4">
      <w:pPr>
        <w:pStyle w:val="13"/>
        <w:jc w:val="both"/>
        <w:rPr>
          <w:rFonts w:ascii="Times New Roman" w:hAnsi="Times New Roman" w:cs="Times New Roman"/>
          <w:b/>
          <w:bCs/>
          <w:sz w:val="28"/>
          <w:szCs w:val="28"/>
          <w:lang w:val="kk-KZ"/>
        </w:rPr>
      </w:pPr>
      <w:r>
        <w:rPr>
          <w:rStyle w:val="22"/>
          <w:rFonts w:ascii="Times New Roman" w:hAnsi="Times New Roman" w:cs="Times New Roman"/>
          <w:b/>
          <w:sz w:val="28"/>
          <w:szCs w:val="28"/>
          <w:lang w:val="kk-KZ"/>
        </w:rPr>
        <w:t>Методикалық нұсқаулар:</w:t>
      </w:r>
      <w:r>
        <w:rPr>
          <w:rStyle w:val="22"/>
          <w:rFonts w:ascii="Times New Roman" w:hAnsi="Times New Roman" w:cs="Times New Roman"/>
          <w:sz w:val="28"/>
          <w:szCs w:val="28"/>
          <w:lang w:val="kk-KZ"/>
        </w:rPr>
        <w:t xml:space="preserve"> Қазақстанды майдан арсеналы ретінде сипаттаңыз. Эвакуацияланған кәсіпорындар мен мекемелерді Қазақстанға қабылдау мәселелерін ашу. Тыл еңбеккерлерінің ерлігін талдаңыз. Соғыс уақытындағы экономикада жаңа өндіріс салаларының пайда болуын анықтау. Соғыс жылдарындағы тоталитарлық жүйенің құрылымын көрсетіңіз.</w:t>
      </w:r>
      <w:r>
        <w:rPr>
          <w:rFonts w:ascii="Times New Roman" w:hAnsi="Times New Roman" w:cs="Times New Roman"/>
          <w:lang w:val="kk-KZ"/>
        </w:rPr>
        <w:br w:type="textWrapping"/>
      </w:r>
      <w:r>
        <w:rPr>
          <w:rFonts w:ascii="Times New Roman" w:hAnsi="Times New Roman" w:cs="Times New Roman"/>
          <w:b/>
          <w:bCs/>
          <w:sz w:val="24"/>
          <w:szCs w:val="24"/>
          <w:shd w:val="clear" w:color="auto" w:fill="F8F9FA"/>
          <w:lang w:val="kk-KZ"/>
        </w:rPr>
        <w:t xml:space="preserve">Ұсынылатын әдебиеттер: </w:t>
      </w:r>
    </w:p>
    <w:p w14:paraId="37CAB183">
      <w:pPr>
        <w:tabs>
          <w:tab w:val="left" w:pos="284"/>
          <w:tab w:val="left" w:pos="851"/>
        </w:tabs>
        <w:spacing w:after="0" w:line="240" w:lineRule="auto"/>
        <w:rPr>
          <w:rFonts w:ascii="Times New Roman" w:hAnsi="Times New Roman" w:eastAsia="Calibri"/>
          <w:sz w:val="24"/>
          <w:szCs w:val="24"/>
        </w:rPr>
      </w:pPr>
      <w:r>
        <w:rPr>
          <w:rFonts w:ascii="Times New Roman" w:hAnsi="Times New Roman" w:eastAsia="Calibri"/>
          <w:sz w:val="24"/>
          <w:szCs w:val="24"/>
          <w:lang w:val="kk-KZ"/>
        </w:rPr>
        <w:t xml:space="preserve">1. </w:t>
      </w:r>
      <w:r>
        <w:rPr>
          <w:rFonts w:ascii="Times New Roman" w:hAnsi="Times New Roman" w:eastAsia="Calibri"/>
          <w:sz w:val="24"/>
          <w:szCs w:val="24"/>
        </w:rPr>
        <w:t>Абылхожин Ж. Очерки социально-экономической истории Казахстана. XX век. — Алматы, 1998.</w:t>
      </w:r>
    </w:p>
    <w:p w14:paraId="746A2847">
      <w:pPr>
        <w:tabs>
          <w:tab w:val="left" w:pos="284"/>
          <w:tab w:val="left" w:pos="851"/>
          <w:tab w:val="left" w:pos="1134"/>
        </w:tabs>
        <w:suppressAutoHyphens/>
        <w:spacing w:after="0" w:line="240" w:lineRule="auto"/>
        <w:rPr>
          <w:rFonts w:ascii="Times New Roman" w:hAnsi="Times New Roman" w:eastAsia="Calibri"/>
          <w:spacing w:val="4"/>
          <w:sz w:val="24"/>
          <w:szCs w:val="24"/>
        </w:rPr>
      </w:pPr>
      <w:r>
        <w:rPr>
          <w:rFonts w:ascii="Times New Roman" w:hAnsi="Times New Roman" w:eastAsia="Calibri"/>
          <w:sz w:val="24"/>
          <w:szCs w:val="24"/>
        </w:rPr>
        <w:t>2. Омарбеков Т.  Голодомор в Казахстане (хрестоматия). –  Алматы, Қазақ университеті., 2011.</w:t>
      </w:r>
    </w:p>
    <w:p w14:paraId="042FE973">
      <w:pPr>
        <w:tabs>
          <w:tab w:val="left" w:pos="0"/>
          <w:tab w:val="left" w:pos="284"/>
          <w:tab w:val="left" w:pos="851"/>
          <w:tab w:val="left" w:pos="993"/>
          <w:tab w:val="left" w:pos="1134"/>
        </w:tabs>
        <w:suppressAutoHyphens/>
        <w:spacing w:after="0" w:line="240" w:lineRule="auto"/>
        <w:rPr>
          <w:rFonts w:ascii="Times New Roman" w:hAnsi="Times New Roman" w:eastAsia="Calibri"/>
          <w:sz w:val="24"/>
          <w:szCs w:val="24"/>
        </w:rPr>
      </w:pPr>
      <w:r>
        <w:rPr>
          <w:rFonts w:ascii="Times New Roman" w:hAnsi="Times New Roman" w:eastAsia="Calibri"/>
          <w:spacing w:val="4"/>
          <w:sz w:val="24"/>
          <w:szCs w:val="24"/>
        </w:rPr>
        <w:t>3. Омарбеков Т. 1929-1931 жылдардағы халық көтерілістері.  Алматы: «Арыс», 2018.</w:t>
      </w:r>
    </w:p>
    <w:p w14:paraId="5C5E1AB7">
      <w:pPr>
        <w:tabs>
          <w:tab w:val="left" w:pos="0"/>
          <w:tab w:val="left" w:pos="284"/>
          <w:tab w:val="left" w:pos="851"/>
          <w:tab w:val="left" w:pos="993"/>
          <w:tab w:val="left" w:pos="1134"/>
        </w:tabs>
        <w:suppressAutoHyphens/>
        <w:spacing w:after="0" w:line="240" w:lineRule="auto"/>
        <w:rPr>
          <w:rFonts w:ascii="Times New Roman" w:hAnsi="Times New Roman"/>
          <w:sz w:val="24"/>
          <w:szCs w:val="24"/>
        </w:rPr>
      </w:pPr>
      <w:r>
        <w:rPr>
          <w:rFonts w:ascii="Times New Roman" w:hAnsi="Times New Roman"/>
          <w:sz w:val="24"/>
          <w:szCs w:val="24"/>
          <w:shd w:val="clear" w:color="auto" w:fill="FFFFFF"/>
        </w:rPr>
        <w:t>4. Марта Брилл Олкотт. «Коллективизация в Казахстане», Российский Обзор 40, ном. 2 (1981 г.): 122-142.</w:t>
      </w:r>
    </w:p>
    <w:p w14:paraId="48267E7A">
      <w:pPr>
        <w:tabs>
          <w:tab w:val="left" w:pos="0"/>
          <w:tab w:val="left" w:pos="284"/>
          <w:tab w:val="left" w:pos="851"/>
          <w:tab w:val="left" w:pos="993"/>
          <w:tab w:val="left" w:pos="1134"/>
        </w:tabs>
        <w:suppressAutoHyphens/>
        <w:spacing w:after="0" w:line="240" w:lineRule="auto"/>
        <w:rPr>
          <w:rFonts w:ascii="Times New Roman" w:hAnsi="Times New Roman"/>
          <w:sz w:val="24"/>
          <w:szCs w:val="24"/>
        </w:rPr>
      </w:pPr>
      <w:r>
        <w:rPr>
          <w:rFonts w:ascii="Times New Roman" w:hAnsi="Times New Roman"/>
          <w:sz w:val="24"/>
          <w:szCs w:val="24"/>
        </w:rPr>
        <w:t xml:space="preserve">5. Сара Камерон, </w:t>
      </w:r>
      <w:r>
        <w:rPr>
          <w:rFonts w:ascii="Times New Roman" w:hAnsi="Times New Roman"/>
          <w:sz w:val="24"/>
          <w:szCs w:val="24"/>
          <w:shd w:val="clear" w:color="auto" w:fill="FFFFFF"/>
        </w:rPr>
        <w:t xml:space="preserve">«Голодные степи: советский Казахстан и казахский голод, 1921-1934 гг,» (докторская дисс., Университет Йэля, 2010 г.); </w:t>
      </w:r>
      <w:r>
        <w:rPr>
          <w:rFonts w:ascii="Times New Roman" w:hAnsi="Times New Roman"/>
          <w:sz w:val="24"/>
          <w:szCs w:val="24"/>
        </w:rPr>
        <w:t>Голод казахов по данным Западной историографии. Источник: </w:t>
      </w:r>
      <w:r>
        <w:fldChar w:fldCharType="begin"/>
      </w:r>
      <w:r>
        <w:instrText xml:space="preserve"> HYPERLINK "https://e-history.kz/ru/contents/view/1432" </w:instrText>
      </w:r>
      <w:r>
        <w:fldChar w:fldCharType="separate"/>
      </w:r>
      <w:r>
        <w:rPr>
          <w:rStyle w:val="6"/>
          <w:color w:val="auto"/>
          <w:sz w:val="24"/>
          <w:szCs w:val="24"/>
        </w:rPr>
        <w:t>https://e-history.kz/ru/contents/view/1432</w:t>
      </w:r>
      <w:r>
        <w:rPr>
          <w:rStyle w:val="6"/>
          <w:color w:val="auto"/>
          <w:sz w:val="24"/>
          <w:szCs w:val="24"/>
        </w:rPr>
        <w:fldChar w:fldCharType="end"/>
      </w:r>
    </w:p>
    <w:p w14:paraId="27FF0E0C">
      <w:pPr>
        <w:tabs>
          <w:tab w:val="left" w:pos="0"/>
          <w:tab w:val="left" w:pos="284"/>
          <w:tab w:val="left" w:pos="851"/>
          <w:tab w:val="left" w:pos="993"/>
          <w:tab w:val="left" w:pos="1134"/>
        </w:tabs>
        <w:suppressAutoHyphens/>
        <w:spacing w:after="0" w:line="240" w:lineRule="auto"/>
        <w:rPr>
          <w:rFonts w:ascii="Times New Roman" w:hAnsi="Times New Roman"/>
          <w:sz w:val="24"/>
          <w:szCs w:val="24"/>
        </w:rPr>
      </w:pPr>
      <w:r>
        <w:rPr>
          <w:rFonts w:ascii="Times New Roman" w:hAnsi="Times New Roman"/>
          <w:sz w:val="24"/>
          <w:szCs w:val="24"/>
          <w:shd w:val="clear" w:color="auto" w:fill="FFFFFF"/>
        </w:rPr>
        <w:t>6. Никколо Пианчиола «Голод в степи: коллективизация сельского хозяйства и казахских скотоводов, 1928-1934 гг.» </w:t>
      </w:r>
      <w:r>
        <w:rPr>
          <w:rStyle w:val="5"/>
          <w:rFonts w:ascii="Times New Roman" w:hAnsi="Times New Roman"/>
          <w:sz w:val="24"/>
          <w:szCs w:val="24"/>
          <w:shd w:val="clear" w:color="auto" w:fill="FFFFFF"/>
        </w:rPr>
        <w:t>CahiersduMonderusse </w:t>
      </w:r>
      <w:r>
        <w:rPr>
          <w:rFonts w:ascii="Times New Roman" w:hAnsi="Times New Roman"/>
          <w:sz w:val="24"/>
          <w:szCs w:val="24"/>
          <w:shd w:val="clear" w:color="auto" w:fill="FFFFFF"/>
        </w:rPr>
        <w:t>45 ном. 1-2(2004 г.):137-192.</w:t>
      </w:r>
    </w:p>
    <w:p w14:paraId="761874F6">
      <w:pPr>
        <w:tabs>
          <w:tab w:val="left" w:pos="0"/>
          <w:tab w:val="left" w:pos="284"/>
          <w:tab w:val="left" w:pos="851"/>
          <w:tab w:val="left" w:pos="993"/>
          <w:tab w:val="left" w:pos="1134"/>
        </w:tabs>
        <w:suppressAutoHyphens/>
        <w:spacing w:after="0" w:line="240" w:lineRule="auto"/>
        <w:rPr>
          <w:rFonts w:ascii="Times New Roman" w:hAnsi="Times New Roman"/>
          <w:sz w:val="24"/>
          <w:szCs w:val="24"/>
        </w:rPr>
      </w:pPr>
      <w:r>
        <w:rPr>
          <w:rFonts w:ascii="Times New Roman" w:hAnsi="Times New Roman" w:eastAsia="Calibri"/>
          <w:sz w:val="24"/>
          <w:szCs w:val="24"/>
        </w:rPr>
        <w:t>7. История Казахстана. В 5-ти томах. Т.5. – Алматы: Атамура, 2010.</w:t>
      </w:r>
    </w:p>
    <w:p w14:paraId="24BF1CF2">
      <w:pPr>
        <w:tabs>
          <w:tab w:val="left" w:pos="0"/>
          <w:tab w:val="left" w:pos="284"/>
          <w:tab w:val="left" w:pos="851"/>
          <w:tab w:val="left" w:pos="993"/>
          <w:tab w:val="left" w:pos="1134"/>
        </w:tabs>
        <w:suppressAutoHyphens/>
        <w:spacing w:after="0" w:line="240" w:lineRule="auto"/>
        <w:rPr>
          <w:rFonts w:ascii="Times New Roman" w:hAnsi="Times New Roman"/>
          <w:sz w:val="24"/>
          <w:szCs w:val="24"/>
        </w:rPr>
      </w:pPr>
      <w:r>
        <w:rPr>
          <w:rFonts w:ascii="Times New Roman" w:hAnsi="Times New Roman" w:eastAsia="Calibri"/>
          <w:sz w:val="24"/>
          <w:szCs w:val="24"/>
        </w:rPr>
        <w:t xml:space="preserve">8. Алтаев А.Ш., Жангуттин Б.О. История Казахстана: Хрестоматия. Т.2. – Алматы: Бастау. 2008. </w:t>
      </w:r>
    </w:p>
    <w:p w14:paraId="3735D4C3">
      <w:pPr>
        <w:tabs>
          <w:tab w:val="left" w:pos="0"/>
          <w:tab w:val="left" w:pos="284"/>
          <w:tab w:val="left" w:pos="851"/>
          <w:tab w:val="left" w:pos="993"/>
          <w:tab w:val="left" w:pos="1134"/>
        </w:tabs>
        <w:suppressAutoHyphens/>
        <w:spacing w:after="0" w:line="240" w:lineRule="auto"/>
        <w:rPr>
          <w:rFonts w:ascii="Times New Roman" w:hAnsi="Times New Roman"/>
          <w:sz w:val="24"/>
          <w:szCs w:val="24"/>
        </w:rPr>
      </w:pPr>
      <w:r>
        <w:rPr>
          <w:rFonts w:ascii="Times New Roman" w:hAnsi="Times New Roman"/>
          <w:sz w:val="24"/>
          <w:szCs w:val="24"/>
        </w:rPr>
        <w:t>9. Қойгелдиев М. Қорғансыздың күнін кешкендер. Менің ғылымдағы өмірім. (Қазақстанның ғылыми мектептері. Əдебиеттану): Монография. – Алматы:Арыс, 2019. – 304 б.</w:t>
      </w:r>
    </w:p>
    <w:p w14:paraId="60BA29EE">
      <w:pPr>
        <w:tabs>
          <w:tab w:val="left" w:pos="0"/>
          <w:tab w:val="left" w:pos="284"/>
          <w:tab w:val="left" w:pos="851"/>
          <w:tab w:val="left" w:pos="993"/>
          <w:tab w:val="left" w:pos="1134"/>
        </w:tabs>
        <w:suppressAutoHyphens/>
        <w:spacing w:after="0" w:line="240" w:lineRule="auto"/>
        <w:rPr>
          <w:rFonts w:ascii="Times New Roman" w:hAnsi="Times New Roman"/>
          <w:sz w:val="24"/>
          <w:szCs w:val="24"/>
        </w:rPr>
      </w:pPr>
      <w:r>
        <w:rPr>
          <w:rFonts w:ascii="Times New Roman" w:hAnsi="Times New Roman"/>
          <w:sz w:val="24"/>
          <w:szCs w:val="24"/>
        </w:rPr>
        <w:t>10. Красный террор: из истории политических репрессий в Казахстане (Сборник документальных материалов политических репрессии 20 – 50 годов ХХ века) /Сост.: М.К.Койгелдиев, В.И.Полулях, Ш.Б.Тілеубаев. – Алматы: «Алаш баспасы», 2013, - 384 с.</w:t>
      </w:r>
    </w:p>
    <w:p w14:paraId="6DDA0340">
      <w:pPr>
        <w:shd w:val="clear" w:color="auto" w:fill="FFFFFF"/>
        <w:spacing w:after="0" w:line="240" w:lineRule="auto"/>
        <w:rPr>
          <w:rFonts w:ascii="Times New Roman" w:hAnsi="Times New Roman"/>
          <w:b/>
          <w:bCs/>
          <w:sz w:val="28"/>
          <w:szCs w:val="28"/>
          <w:lang w:val="kk-KZ" w:bidi="bn-IN"/>
        </w:rPr>
      </w:pPr>
      <w:r>
        <w:rPr>
          <w:rFonts w:ascii="Times New Roman" w:hAnsi="Times New Roman"/>
          <w:b/>
          <w:bCs/>
          <w:sz w:val="28"/>
          <w:szCs w:val="28"/>
          <w:lang w:val="kk-KZ" w:bidi="bn-IN"/>
        </w:rPr>
        <w:t xml:space="preserve">12-апта. </w:t>
      </w:r>
      <w:r>
        <w:rPr>
          <w:rFonts w:ascii="Times New Roman" w:hAnsi="Times New Roman"/>
          <w:sz w:val="28"/>
          <w:szCs w:val="28"/>
          <w:lang w:val="kk-KZ" w:bidi="bn-IN"/>
        </w:rPr>
        <w:t>23-семинар. 1 сағат. 4 б.</w:t>
      </w:r>
    </w:p>
    <w:p w14:paraId="0FED8181">
      <w:pPr>
        <w:tabs>
          <w:tab w:val="left" w:pos="284"/>
        </w:tabs>
        <w:spacing w:after="0" w:line="240" w:lineRule="auto"/>
        <w:jc w:val="both"/>
        <w:rPr>
          <w:rFonts w:ascii="Times New Roman" w:hAnsi="Times New Roman" w:eastAsia="??"/>
          <w:sz w:val="28"/>
          <w:szCs w:val="28"/>
          <w:lang w:eastAsia="ko-KR"/>
        </w:rPr>
      </w:pPr>
      <w:r>
        <w:rPr>
          <w:rFonts w:ascii="Times New Roman" w:hAnsi="Times New Roman"/>
          <w:b/>
          <w:bCs/>
          <w:sz w:val="28"/>
          <w:szCs w:val="28"/>
          <w:lang w:val="kk-KZ"/>
        </w:rPr>
        <w:t>23-семинар сабағының тақырыбы:</w:t>
      </w:r>
      <w:r>
        <w:rPr>
          <w:rFonts w:ascii="Times New Roman" w:hAnsi="Times New Roman" w:eastAsia="??"/>
          <w:sz w:val="28"/>
          <w:szCs w:val="28"/>
          <w:lang w:val="kk-KZ" w:eastAsia="ko-KR"/>
        </w:rPr>
        <w:t xml:space="preserve"> </w:t>
      </w:r>
      <w:r>
        <w:rPr>
          <w:rFonts w:ascii="Times New Roman" w:hAnsi="Times New Roman"/>
          <w:sz w:val="28"/>
          <w:szCs w:val="28"/>
          <w:lang w:val="kk-KZ"/>
        </w:rPr>
        <w:t>Білім және ғылым саласындағы өзгерістер.</w:t>
      </w:r>
    </w:p>
    <w:p w14:paraId="63F90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lang w:val="kk-KZ"/>
        </w:rPr>
      </w:pPr>
      <w:r>
        <w:rPr>
          <w:rFonts w:ascii="Times New Roman" w:hAnsi="Times New Roman"/>
          <w:b/>
          <w:bCs/>
          <w:sz w:val="28"/>
          <w:szCs w:val="28"/>
          <w:lang w:val="kk-KZ"/>
        </w:rPr>
        <w:t>Семинар сабағының жоспары:</w:t>
      </w:r>
    </w:p>
    <w:p w14:paraId="2F0FA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1. Соғыстан кейін жылдардағы жалпыға бірдей білім беруге көшу. </w:t>
      </w:r>
    </w:p>
    <w:p w14:paraId="3D62A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Pr>
          <w:rFonts w:ascii="Times New Roman" w:hAnsi="Times New Roman"/>
          <w:sz w:val="28"/>
          <w:szCs w:val="28"/>
          <w:lang w:val="kk-KZ"/>
        </w:rPr>
        <w:t>2. Жаңа жоғарғы және орта арнаулы оқу орындарының ашылуы.</w:t>
      </w:r>
    </w:p>
    <w:p w14:paraId="352D3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Pr>
          <w:rFonts w:ascii="Times New Roman" w:hAnsi="Times New Roman"/>
          <w:sz w:val="28"/>
          <w:szCs w:val="28"/>
          <w:lang w:val="kk-KZ"/>
        </w:rPr>
        <w:t>3. Республикада Ғылым Академиясын ұйымдастыру.</w:t>
      </w:r>
    </w:p>
    <w:p w14:paraId="22975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Pr>
          <w:rFonts w:ascii="Times New Roman" w:hAnsi="Times New Roman"/>
          <w:sz w:val="28"/>
          <w:szCs w:val="28"/>
          <w:lang w:val="kk-KZ"/>
        </w:rPr>
        <w:t>4. Қоғамдық  ғылымдар саласындағы жалпы саяси бақылау.</w:t>
      </w:r>
    </w:p>
    <w:p w14:paraId="54B35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Pr>
          <w:rFonts w:ascii="Times New Roman" w:hAnsi="Times New Roman"/>
          <w:b/>
          <w:bCs/>
          <w:sz w:val="28"/>
          <w:szCs w:val="28"/>
          <w:lang w:val="kk-KZ"/>
        </w:rPr>
        <w:t>Сабақтың мақсаты:</w:t>
      </w:r>
      <w:r>
        <w:rPr>
          <w:rFonts w:ascii="Times New Roman" w:hAnsi="Times New Roman"/>
          <w:sz w:val="28"/>
          <w:szCs w:val="28"/>
          <w:lang w:val="kk-KZ"/>
        </w:rPr>
        <w:t xml:space="preserve"> Бейбіт құрылысқа көшудің күрделілігі мәселесін архивтік және нормативтік құжаттар негізінде талдау. Білім, ғылым және мәдениетті дамытудағы мемлекеттік саясаттың негізгі бағыттарын қарастыру. Сонымен қатар Е.Бекмаханов, Қ.Сәтпаев, Б.Сүлейменов және басқа да тұлғалардың «Іс» талдау жасау. «Зар-заман» мектебі ақындарының мұрасының сыналуы мен оны зерттеуге тиым салу мәселесін талдау.</w:t>
      </w:r>
    </w:p>
    <w:p w14:paraId="3E6D1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lang w:val="kk-KZ"/>
        </w:rPr>
      </w:pPr>
      <w:r>
        <w:rPr>
          <w:rFonts w:ascii="Times New Roman" w:hAnsi="Times New Roman"/>
          <w:b/>
          <w:bCs/>
          <w:sz w:val="28"/>
          <w:szCs w:val="28"/>
          <w:lang w:val="kk-KZ"/>
        </w:rPr>
        <w:t xml:space="preserve"> Методикалық нұсқаулар: </w:t>
      </w:r>
      <w:r>
        <w:rPr>
          <w:rFonts w:ascii="Times New Roman" w:hAnsi="Times New Roman"/>
          <w:sz w:val="28"/>
          <w:szCs w:val="28"/>
          <w:lang w:val="kk-KZ"/>
        </w:rPr>
        <w:t>Жастарды өндірістен қол үзбей оқытудың мәнін ашу.</w:t>
      </w:r>
      <w:r>
        <w:rPr>
          <w:rFonts w:ascii="Times New Roman" w:hAnsi="Times New Roman"/>
          <w:b/>
          <w:bCs/>
          <w:sz w:val="28"/>
          <w:szCs w:val="28"/>
          <w:lang w:val="kk-KZ"/>
        </w:rPr>
        <w:t xml:space="preserve"> </w:t>
      </w:r>
      <w:r>
        <w:rPr>
          <w:rFonts w:ascii="Times New Roman" w:hAnsi="Times New Roman"/>
          <w:sz w:val="28"/>
          <w:szCs w:val="28"/>
          <w:lang w:val="kk-KZ"/>
        </w:rPr>
        <w:t>Қазақстан ғылымы үшін Қазақ КСР Ғылым Академиясының мәртебесін көрсетіңіз. Қазақстан ғылыми-зерттеу мекемелерінің қызметіне талдау жасау.</w:t>
      </w:r>
      <w:r>
        <w:rPr>
          <w:rFonts w:ascii="Times New Roman" w:hAnsi="Times New Roman"/>
          <w:b/>
          <w:bCs/>
          <w:sz w:val="28"/>
          <w:szCs w:val="28"/>
          <w:lang w:val="kk-KZ"/>
        </w:rPr>
        <w:t xml:space="preserve"> </w:t>
      </w:r>
      <w:r>
        <w:rPr>
          <w:rFonts w:ascii="Times New Roman" w:hAnsi="Times New Roman"/>
          <w:sz w:val="28"/>
          <w:szCs w:val="28"/>
          <w:lang w:val="kk-KZ"/>
        </w:rPr>
        <w:t>Қоғамдық ғылымдардың дамуының күрделі шарттарын ашу.</w:t>
      </w:r>
      <w:r>
        <w:rPr>
          <w:rFonts w:ascii="Times New Roman" w:hAnsi="Times New Roman"/>
          <w:b/>
          <w:bCs/>
          <w:sz w:val="28"/>
          <w:szCs w:val="28"/>
          <w:lang w:val="kk-KZ"/>
        </w:rPr>
        <w:t xml:space="preserve"> </w:t>
      </w:r>
      <w:r>
        <w:rPr>
          <w:rFonts w:ascii="Times New Roman" w:hAnsi="Times New Roman"/>
          <w:sz w:val="28"/>
          <w:szCs w:val="28"/>
          <w:lang w:val="kk-KZ"/>
        </w:rPr>
        <w:t>Ғылым мен білімнің дамуына идеологиялық догмалар мен стериотиптерінің ықпалына назар аудару және талдау.</w:t>
      </w:r>
    </w:p>
    <w:p w14:paraId="0F07C95F">
      <w:pPr>
        <w:shd w:val="clear" w:color="auto" w:fill="FFFFFF"/>
        <w:spacing w:after="0" w:line="240" w:lineRule="auto"/>
        <w:rPr>
          <w:rFonts w:ascii="Times New Roman" w:hAnsi="Times New Roman"/>
          <w:b/>
          <w:bCs/>
          <w:sz w:val="28"/>
          <w:szCs w:val="28"/>
          <w:lang w:val="kk-KZ" w:bidi="bn-IN"/>
        </w:rPr>
      </w:pPr>
      <w:r>
        <w:rPr>
          <w:rFonts w:ascii="Times New Roman" w:hAnsi="Times New Roman"/>
          <w:b/>
          <w:bCs/>
          <w:sz w:val="28"/>
          <w:szCs w:val="28"/>
          <w:lang w:val="kk-KZ" w:bidi="bn-IN"/>
        </w:rPr>
        <w:t xml:space="preserve">12-апта. </w:t>
      </w:r>
      <w:r>
        <w:rPr>
          <w:rFonts w:ascii="Times New Roman" w:hAnsi="Times New Roman"/>
          <w:sz w:val="28"/>
          <w:szCs w:val="28"/>
          <w:lang w:val="kk-KZ" w:bidi="bn-IN"/>
        </w:rPr>
        <w:t>2-семинар. 1 сағат. 4 б.</w:t>
      </w:r>
    </w:p>
    <w:p w14:paraId="36532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Pr>
          <w:rFonts w:ascii="Times New Roman" w:hAnsi="Times New Roman"/>
          <w:b/>
          <w:bCs/>
          <w:sz w:val="28"/>
          <w:szCs w:val="28"/>
          <w:lang w:val="kk-KZ"/>
        </w:rPr>
        <w:t xml:space="preserve">24-семинар сабағының тақырыбы: </w:t>
      </w:r>
      <w:r>
        <w:rPr>
          <w:rFonts w:ascii="Times New Roman" w:hAnsi="Times New Roman"/>
          <w:sz w:val="28"/>
          <w:szCs w:val="28"/>
          <w:lang w:val="kk-KZ"/>
        </w:rPr>
        <w:t>Кеңестік Қазақстанның экологиялық  мәселелері.</w:t>
      </w:r>
    </w:p>
    <w:p w14:paraId="2CE13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lang w:val="kk-KZ"/>
        </w:rPr>
      </w:pPr>
      <w:r>
        <w:rPr>
          <w:rFonts w:ascii="Times New Roman" w:hAnsi="Times New Roman"/>
          <w:b/>
          <w:bCs/>
          <w:sz w:val="28"/>
          <w:szCs w:val="28"/>
          <w:lang w:val="kk-KZ"/>
        </w:rPr>
        <w:t>Семинар сабағының жоспары:</w:t>
      </w:r>
    </w:p>
    <w:p w14:paraId="45AF4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Pr>
          <w:rFonts w:ascii="Times New Roman" w:hAnsi="Times New Roman"/>
          <w:sz w:val="28"/>
          <w:szCs w:val="28"/>
          <w:lang w:val="kk-KZ"/>
        </w:rPr>
        <w:t>1. Экологиялық дағдарыс себептері.</w:t>
      </w:r>
    </w:p>
    <w:p w14:paraId="6A4C8A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Pr>
          <w:rFonts w:ascii="Times New Roman" w:hAnsi="Times New Roman"/>
          <w:sz w:val="28"/>
          <w:szCs w:val="28"/>
          <w:lang w:val="kk-KZ"/>
        </w:rPr>
        <w:t>2. Ядролық сынақтардың салдары.</w:t>
      </w:r>
    </w:p>
    <w:p w14:paraId="346BC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Pr>
          <w:rFonts w:ascii="Times New Roman" w:hAnsi="Times New Roman"/>
          <w:sz w:val="28"/>
          <w:szCs w:val="28"/>
          <w:lang w:val="kk-KZ"/>
        </w:rPr>
        <w:t>3. Тың жерлерді ойластырылмай игерудің салдары.</w:t>
      </w:r>
    </w:p>
    <w:p w14:paraId="40E9B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Pr>
          <w:rFonts w:ascii="Times New Roman" w:hAnsi="Times New Roman"/>
          <w:sz w:val="28"/>
          <w:szCs w:val="28"/>
          <w:lang w:val="kk-KZ"/>
        </w:rPr>
        <w:t>4. Өндірістік кәсіпорындардың қоршаған ортаны ластауы.</w:t>
      </w:r>
    </w:p>
    <w:p w14:paraId="7E0DC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FF0000"/>
          <w:sz w:val="28"/>
          <w:szCs w:val="28"/>
          <w:lang w:val="kk-KZ"/>
        </w:rPr>
      </w:pPr>
      <w:r>
        <w:rPr>
          <w:rFonts w:ascii="Times New Roman" w:hAnsi="Times New Roman"/>
          <w:b/>
          <w:bCs/>
          <w:sz w:val="28"/>
          <w:szCs w:val="28"/>
          <w:lang w:val="kk-KZ"/>
        </w:rPr>
        <w:t>Сабақтың мақсаты:</w:t>
      </w:r>
      <w:r>
        <w:rPr>
          <w:rFonts w:ascii="Times New Roman" w:hAnsi="Times New Roman"/>
          <w:sz w:val="28"/>
          <w:szCs w:val="28"/>
          <w:lang w:val="kk-KZ"/>
        </w:rPr>
        <w:t xml:space="preserve">  Жаңа тарихи зерттеулер мен архив құжаттары негізінде кеңестік Қазақстанның әлеуметтік-экономикалық дамуының экологиялық мәселенің туындауына алып келген қайшыдықтар мен қиындықтардың мәні мен мазмұнын ашып көрсету. (Семей ядролық полигоны, Арал теңізі, Шығыс Қазақстан, республиканың оңтүстігіндегі химиялық өндіріс, тың жерлерді ойластырмай игерудің салдары- топырақ эрозиясы). Қоршаған ортаны қорғаумен айналысатын мекемелер мен қоғамдық ұйымдардың қызметтерін талдау.</w:t>
      </w:r>
    </w:p>
    <w:p w14:paraId="78CA5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Pr>
          <w:rFonts w:ascii="Times New Roman" w:hAnsi="Times New Roman"/>
          <w:b/>
          <w:bCs/>
          <w:sz w:val="28"/>
          <w:szCs w:val="28"/>
          <w:lang w:val="kk-KZ"/>
        </w:rPr>
        <w:t xml:space="preserve">Методикалық нұсқаулар:  </w:t>
      </w:r>
      <w:r>
        <w:rPr>
          <w:rFonts w:ascii="Times New Roman" w:hAnsi="Times New Roman"/>
          <w:sz w:val="28"/>
          <w:szCs w:val="28"/>
          <w:lang w:val="kk-KZ"/>
        </w:rPr>
        <w:t>Республикадағы ең күрделі экологиялық мәселерді анықтау. Ядролық қалдықтарды орналастыру орындарының қоршаған ортаға қауіптілігін көрсетіңіз. «Ірі  өнеркәсіптік қалалардағы экологиялық жағдайдайдың қиындауы» мәселесі бағытында контент-талдау құрастыру. Экология мәселесі бойынша қабылданған заңнамалық құжаттарға талдау жасау. Сонымен қатар қоршаған ортаның антропогендік бағыттағы ластануын көрсету.</w:t>
      </w:r>
    </w:p>
    <w:p w14:paraId="00D4A772">
      <w:pPr>
        <w:spacing w:after="0" w:line="240" w:lineRule="auto"/>
        <w:jc w:val="both"/>
        <w:rPr>
          <w:rFonts w:ascii="Times New Roman" w:hAnsi="Times New Roman"/>
          <w:b/>
          <w:bCs/>
          <w:sz w:val="24"/>
          <w:szCs w:val="24"/>
          <w:shd w:val="clear" w:color="auto" w:fill="F8F9FA"/>
          <w:lang w:val="kk-KZ"/>
        </w:rPr>
      </w:pPr>
      <w:r>
        <w:rPr>
          <w:rFonts w:ascii="Times New Roman" w:hAnsi="Times New Roman"/>
          <w:b/>
          <w:bCs/>
          <w:sz w:val="24"/>
          <w:szCs w:val="24"/>
          <w:shd w:val="clear" w:color="auto" w:fill="F8F9FA"/>
          <w:lang w:val="kk-KZ"/>
        </w:rPr>
        <w:t xml:space="preserve">Ұсынылатын әдебиеттер: </w:t>
      </w:r>
    </w:p>
    <w:p w14:paraId="466CF777">
      <w:pPr>
        <w:tabs>
          <w:tab w:val="left" w:pos="284"/>
        </w:tabs>
        <w:autoSpaceDE w:val="0"/>
        <w:autoSpaceDN w:val="0"/>
        <w:adjustRightInd w:val="0"/>
        <w:spacing w:after="0" w:line="240" w:lineRule="auto"/>
        <w:jc w:val="both"/>
        <w:rPr>
          <w:rFonts w:ascii="Times New Roman" w:hAnsi="Times New Roman" w:eastAsia="Calibri"/>
          <w:sz w:val="24"/>
          <w:szCs w:val="24"/>
        </w:rPr>
      </w:pPr>
      <w:r>
        <w:rPr>
          <w:rFonts w:ascii="Times New Roman" w:hAnsi="Times New Roman" w:eastAsia="Calibri"/>
          <w:sz w:val="24"/>
          <w:szCs w:val="24"/>
        </w:rPr>
        <w:t>1. История Казахстана. В 5-ти томах. Т.5. – Алматы: Атамура, 2010.</w:t>
      </w:r>
    </w:p>
    <w:p w14:paraId="71158754">
      <w:pPr>
        <w:tabs>
          <w:tab w:val="left" w:pos="284"/>
        </w:tabs>
        <w:autoSpaceDE w:val="0"/>
        <w:autoSpaceDN w:val="0"/>
        <w:adjustRightInd w:val="0"/>
        <w:spacing w:after="0" w:line="240" w:lineRule="auto"/>
        <w:jc w:val="both"/>
        <w:rPr>
          <w:rFonts w:ascii="Times New Roman" w:hAnsi="Times New Roman" w:eastAsia="Calibri"/>
          <w:sz w:val="24"/>
          <w:szCs w:val="24"/>
        </w:rPr>
      </w:pPr>
      <w:r>
        <w:rPr>
          <w:rFonts w:ascii="Times New Roman" w:hAnsi="Times New Roman" w:eastAsia="Calibri"/>
          <w:sz w:val="24"/>
          <w:szCs w:val="24"/>
        </w:rPr>
        <w:t xml:space="preserve">2. Алтаев А.Ш., Жангуттин Б.О. История Казахстана: Хрестоматия. Т.2. – Алматы: Бастау. 2008. </w:t>
      </w:r>
    </w:p>
    <w:p w14:paraId="254CAE67">
      <w:pPr>
        <w:tabs>
          <w:tab w:val="left" w:pos="284"/>
        </w:tabs>
        <w:autoSpaceDE w:val="0"/>
        <w:autoSpaceDN w:val="0"/>
        <w:adjustRightInd w:val="0"/>
        <w:spacing w:after="0" w:line="240" w:lineRule="auto"/>
        <w:jc w:val="both"/>
        <w:rPr>
          <w:rFonts w:ascii="Times New Roman" w:hAnsi="Times New Roman"/>
          <w:sz w:val="24"/>
          <w:szCs w:val="24"/>
        </w:rPr>
      </w:pPr>
      <w:r>
        <w:rPr>
          <w:rFonts w:ascii="Times New Roman" w:hAnsi="Times New Roman" w:eastAsia="Calibri"/>
          <w:sz w:val="24"/>
          <w:szCs w:val="24"/>
        </w:rPr>
        <w:t xml:space="preserve">3. </w:t>
      </w:r>
      <w:r>
        <w:rPr>
          <w:rFonts w:ascii="Times New Roman" w:hAnsi="Times New Roman"/>
          <w:sz w:val="24"/>
          <w:szCs w:val="24"/>
        </w:rPr>
        <w:t>Кунаев Д.А. От Сталина до Горбачёва. - Алматы: Санат, 1994.</w:t>
      </w:r>
    </w:p>
    <w:p w14:paraId="36F8A659">
      <w:pPr>
        <w:tabs>
          <w:tab w:val="left" w:pos="284"/>
        </w:tabs>
        <w:autoSpaceDE w:val="0"/>
        <w:autoSpaceDN w:val="0"/>
        <w:adjustRightInd w:val="0"/>
        <w:spacing w:after="0" w:line="240" w:lineRule="auto"/>
        <w:jc w:val="both"/>
        <w:rPr>
          <w:rFonts w:ascii="Times New Roman" w:hAnsi="Times New Roman"/>
          <w:sz w:val="24"/>
          <w:szCs w:val="24"/>
          <w:shd w:val="clear" w:color="auto" w:fill="FFFFFF"/>
        </w:rPr>
      </w:pPr>
      <w:r>
        <w:rPr>
          <w:rFonts w:ascii="Times New Roman" w:hAnsi="Times New Roman"/>
          <w:sz w:val="24"/>
          <w:szCs w:val="24"/>
        </w:rPr>
        <w:t xml:space="preserve">4. </w:t>
      </w:r>
      <w:r>
        <w:rPr>
          <w:rFonts w:ascii="Times New Roman" w:hAnsi="Times New Roman"/>
          <w:sz w:val="24"/>
          <w:szCs w:val="24"/>
          <w:shd w:val="clear" w:color="auto" w:fill="FFFFFF"/>
        </w:rPr>
        <w:t>Назарбаев Н. Без правых и левых. М., 1991.</w:t>
      </w:r>
    </w:p>
    <w:p w14:paraId="04C105D8">
      <w:pPr>
        <w:tabs>
          <w:tab w:val="left" w:pos="284"/>
        </w:tabs>
        <w:autoSpaceDE w:val="0"/>
        <w:autoSpaceDN w:val="0"/>
        <w:adjustRightInd w:val="0"/>
        <w:spacing w:after="0" w:line="240" w:lineRule="auto"/>
        <w:jc w:val="both"/>
        <w:rPr>
          <w:rFonts w:ascii="Times New Roman" w:hAnsi="Times New Roman" w:eastAsia="TimesNewRomanPS-BoldMT"/>
          <w:sz w:val="24"/>
          <w:szCs w:val="24"/>
        </w:rPr>
      </w:pPr>
      <w:r>
        <w:rPr>
          <w:rFonts w:ascii="Times New Roman" w:hAnsi="Times New Roman"/>
          <w:sz w:val="24"/>
          <w:szCs w:val="24"/>
          <w:shd w:val="clear" w:color="auto" w:fill="FFFFFF"/>
        </w:rPr>
        <w:t>5.</w:t>
      </w:r>
      <w:r>
        <w:rPr>
          <w:rFonts w:ascii="Times New Roman" w:hAnsi="Times New Roman" w:eastAsia="TimesNewRomanPS-BoldMT"/>
          <w:sz w:val="24"/>
          <w:szCs w:val="24"/>
        </w:rPr>
        <w:t xml:space="preserve"> Козыбаев М.К. Казахстан и современность. А., 1991.</w:t>
      </w:r>
    </w:p>
    <w:p w14:paraId="5BDFFA62">
      <w:pPr>
        <w:tabs>
          <w:tab w:val="left" w:pos="284"/>
        </w:tabs>
        <w:autoSpaceDE w:val="0"/>
        <w:autoSpaceDN w:val="0"/>
        <w:adjustRightInd w:val="0"/>
        <w:spacing w:after="0" w:line="240" w:lineRule="auto"/>
        <w:jc w:val="both"/>
        <w:rPr>
          <w:rFonts w:ascii="Times New Roman" w:hAnsi="Times New Roman"/>
          <w:sz w:val="24"/>
          <w:szCs w:val="24"/>
        </w:rPr>
      </w:pPr>
      <w:r>
        <w:rPr>
          <w:rFonts w:ascii="Times New Roman" w:hAnsi="Times New Roman" w:eastAsia="TimesNewRomanPS-BoldMT"/>
          <w:sz w:val="24"/>
          <w:szCs w:val="24"/>
        </w:rPr>
        <w:t>6. Кунаев Д.А. О моем времени. - А., 1992.</w:t>
      </w:r>
    </w:p>
    <w:p w14:paraId="5190771A">
      <w:pPr>
        <w:tabs>
          <w:tab w:val="left" w:pos="284"/>
        </w:tabs>
        <w:autoSpaceDE w:val="0"/>
        <w:autoSpaceDN w:val="0"/>
        <w:adjustRightInd w:val="0"/>
        <w:spacing w:after="0" w:line="240" w:lineRule="auto"/>
        <w:jc w:val="both"/>
        <w:rPr>
          <w:rFonts w:ascii="Times New Roman" w:hAnsi="Times New Roman" w:eastAsia="TimesNewRomanPS-BoldMT"/>
          <w:sz w:val="24"/>
          <w:szCs w:val="24"/>
        </w:rPr>
      </w:pPr>
      <w:r>
        <w:rPr>
          <w:rFonts w:ascii="Times New Roman" w:hAnsi="Times New Roman"/>
          <w:sz w:val="24"/>
          <w:szCs w:val="24"/>
        </w:rPr>
        <w:t xml:space="preserve">7. </w:t>
      </w:r>
      <w:r>
        <w:rPr>
          <w:rFonts w:ascii="Times New Roman" w:hAnsi="Times New Roman" w:eastAsia="TimesNewRomanPS-BoldMT"/>
          <w:sz w:val="24"/>
          <w:szCs w:val="24"/>
        </w:rPr>
        <w:t>Кунаев Д.А. От Сталина до Горбачева. А., 1994.</w:t>
      </w:r>
    </w:p>
    <w:p w14:paraId="33CE1062">
      <w:pPr>
        <w:tabs>
          <w:tab w:val="left" w:pos="284"/>
        </w:tabs>
        <w:autoSpaceDE w:val="0"/>
        <w:autoSpaceDN w:val="0"/>
        <w:adjustRightInd w:val="0"/>
        <w:spacing w:after="0" w:line="240" w:lineRule="auto"/>
        <w:jc w:val="both"/>
        <w:rPr>
          <w:rFonts w:ascii="Times New Roman" w:hAnsi="Times New Roman" w:eastAsia="TimesNewRomanPS-BoldMT"/>
          <w:sz w:val="24"/>
          <w:szCs w:val="24"/>
        </w:rPr>
      </w:pPr>
      <w:r>
        <w:rPr>
          <w:rFonts w:ascii="Times New Roman" w:hAnsi="Times New Roman" w:eastAsia="TimesNewRomanPS-BoldMT"/>
          <w:sz w:val="24"/>
          <w:szCs w:val="24"/>
        </w:rPr>
        <w:t>8. Сактаганова З.Г. История осуществления Советского опыта экономической модернизации в Казахстане. 1946–1970 гг. Караганда, 2004.</w:t>
      </w:r>
    </w:p>
    <w:p w14:paraId="43F9F851">
      <w:pPr>
        <w:shd w:val="clear" w:color="auto" w:fill="FFFFFF"/>
        <w:spacing w:after="0" w:line="240" w:lineRule="auto"/>
        <w:rPr>
          <w:rFonts w:ascii="Times New Roman" w:hAnsi="Times New Roman"/>
          <w:b/>
          <w:bCs/>
          <w:sz w:val="28"/>
          <w:szCs w:val="28"/>
          <w:lang w:val="kk-KZ" w:bidi="bn-IN"/>
        </w:rPr>
      </w:pPr>
      <w:r>
        <w:rPr>
          <w:rFonts w:ascii="Times New Roman" w:hAnsi="Times New Roman"/>
          <w:b/>
          <w:bCs/>
          <w:sz w:val="28"/>
          <w:szCs w:val="28"/>
          <w:lang w:val="kk-KZ" w:bidi="bn-IN"/>
        </w:rPr>
        <w:t xml:space="preserve">13-апта. </w:t>
      </w:r>
      <w:r>
        <w:rPr>
          <w:rFonts w:ascii="Times New Roman" w:hAnsi="Times New Roman"/>
          <w:sz w:val="28"/>
          <w:szCs w:val="28"/>
          <w:lang w:val="kk-KZ" w:bidi="bn-IN"/>
        </w:rPr>
        <w:t>25-семинар. 1 сағат. 4 б.</w:t>
      </w:r>
    </w:p>
    <w:p w14:paraId="4AD80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color w:val="FF0000"/>
          <w:sz w:val="28"/>
          <w:szCs w:val="28"/>
          <w:lang w:val="kk-KZ"/>
        </w:rPr>
      </w:pPr>
      <w:r>
        <w:rPr>
          <w:rFonts w:ascii="Times New Roman" w:hAnsi="Times New Roman"/>
          <w:b/>
          <w:bCs/>
          <w:sz w:val="28"/>
          <w:szCs w:val="28"/>
          <w:lang w:val="kk-KZ"/>
        </w:rPr>
        <w:t xml:space="preserve">25-семинар сабағының тақырыбы: </w:t>
      </w:r>
      <w:r>
        <w:rPr>
          <w:rFonts w:ascii="Times New Roman" w:hAnsi="Times New Roman"/>
          <w:sz w:val="28"/>
          <w:szCs w:val="28"/>
          <w:lang w:val="kk-KZ"/>
        </w:rPr>
        <w:t>1986 жылғы Алматыдағы және республиканың басқа қалаларындағы Желтоқсан оқиғасы</w:t>
      </w:r>
    </w:p>
    <w:p w14:paraId="3F25D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lang w:val="kk-KZ"/>
        </w:rPr>
      </w:pPr>
      <w:r>
        <w:rPr>
          <w:rFonts w:ascii="Times New Roman" w:hAnsi="Times New Roman"/>
          <w:b/>
          <w:bCs/>
          <w:sz w:val="28"/>
          <w:szCs w:val="28"/>
          <w:lang w:val="kk-KZ"/>
        </w:rPr>
        <w:t>Семинар сабағының жоспары:</w:t>
      </w:r>
    </w:p>
    <w:p w14:paraId="000C3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Pr>
          <w:rFonts w:ascii="Times New Roman" w:hAnsi="Times New Roman"/>
          <w:sz w:val="28"/>
          <w:szCs w:val="28"/>
          <w:lang w:val="kk-KZ"/>
        </w:rPr>
        <w:t>1. Қоғамдық-саяси өмірді демократияландыру бағыты.</w:t>
      </w:r>
    </w:p>
    <w:p w14:paraId="53206D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Pr>
          <w:rFonts w:ascii="Times New Roman" w:hAnsi="Times New Roman"/>
          <w:sz w:val="28"/>
          <w:szCs w:val="28"/>
          <w:lang w:val="kk-KZ"/>
        </w:rPr>
        <w:t>2. 1986 жылғы Желтоқсан оқиғасы - саяси өмірді демократияландыру катализаторы.</w:t>
      </w:r>
    </w:p>
    <w:p w14:paraId="0847D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Pr>
          <w:rFonts w:ascii="Times New Roman" w:hAnsi="Times New Roman"/>
          <w:sz w:val="28"/>
          <w:szCs w:val="28"/>
          <w:lang w:val="kk-KZ"/>
        </w:rPr>
        <w:t>3. 1986 жылғы желтоқсан оқиғасының тарихи маңызы.</w:t>
      </w:r>
    </w:p>
    <w:p w14:paraId="0DE86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Pr>
          <w:rFonts w:ascii="Times New Roman" w:hAnsi="Times New Roman"/>
          <w:b/>
          <w:bCs/>
          <w:sz w:val="28"/>
          <w:szCs w:val="28"/>
          <w:lang w:val="kk-KZ"/>
        </w:rPr>
        <w:t>Сабақтың мақсаты:</w:t>
      </w:r>
      <w:r>
        <w:rPr>
          <w:rFonts w:ascii="Times New Roman" w:hAnsi="Times New Roman"/>
          <w:sz w:val="28"/>
          <w:szCs w:val="28"/>
          <w:lang w:val="kk-KZ"/>
        </w:rPr>
        <w:t xml:space="preserve"> Әкімшіл-әміршіл жүйенің ескі әдістерімен әлеуметтік-экономикалық және саяси өмірдің мәселелерін шешу әрекетінің мәні мен мазмұнын жаңа тарихи-сараптамалық зерттеулер негізінде ашу. Экоономиканы басқарудағы өзгерістерді көрсетіңіз. Сондай-ақ, «Қайта құру» жылдарында Қазақстандағы қоғам өміріндегі орын алған өзгерістердің мазмұнын ашып, ұлттық өзіндік сананың өсуіне және ұлттық сананы қалыптастыру мен демократиялық құқықтық мемлекет құруға әкелген жүйелі дағдарыстың салдарларын көрсету.</w:t>
      </w:r>
    </w:p>
    <w:p w14:paraId="57F0D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lang w:val="kk-KZ"/>
        </w:rPr>
      </w:pPr>
      <w:r>
        <w:rPr>
          <w:rFonts w:ascii="Times New Roman" w:hAnsi="Times New Roman"/>
          <w:b/>
          <w:bCs/>
          <w:sz w:val="28"/>
          <w:szCs w:val="28"/>
          <w:lang w:val="kk-KZ"/>
        </w:rPr>
        <w:t>Методикалық нұсқаулар:</w:t>
      </w:r>
      <w:r>
        <w:rPr>
          <w:rFonts w:ascii="Times New Roman" w:hAnsi="Times New Roman"/>
          <w:sz w:val="28"/>
          <w:szCs w:val="28"/>
          <w:lang w:val="kk-KZ"/>
        </w:rPr>
        <w:t>Сұрақтарға дайындалу кезінде осы тақырыптың құжаттық базасын (1985) ж. КОКП ОК-нің сәуір Пленумының, КОКП XXVII съезінің материалдары (1986) зерделеу қажет. Д.А.Қонаевтың қызметіне баға беру.Экономиканы басқарудағы өзгерістерді көрсету, 1986 жылғы Желтоқсан оқиғасының себептері мен салдарын ашу.1986 жылғы Желтоқсан оқиғасы мен ұлттық саясат саласындағы өзгерістерге әкелген шараларды талдау бағытында Қазақ халқының тәуелсіздікке ұмтылысын көрсету.</w:t>
      </w:r>
    </w:p>
    <w:p w14:paraId="5340DBE4">
      <w:pPr>
        <w:shd w:val="clear" w:color="auto" w:fill="FFFFFF"/>
        <w:spacing w:after="0" w:line="240" w:lineRule="auto"/>
        <w:rPr>
          <w:rFonts w:ascii="Times New Roman" w:hAnsi="Times New Roman"/>
          <w:b/>
          <w:bCs/>
          <w:sz w:val="28"/>
          <w:szCs w:val="28"/>
          <w:lang w:val="kk-KZ" w:bidi="bn-IN"/>
        </w:rPr>
      </w:pPr>
      <w:r>
        <w:rPr>
          <w:rFonts w:ascii="Times New Roman" w:hAnsi="Times New Roman"/>
          <w:b/>
          <w:bCs/>
          <w:sz w:val="28"/>
          <w:szCs w:val="28"/>
          <w:lang w:val="kk-KZ" w:bidi="bn-IN"/>
        </w:rPr>
        <w:t xml:space="preserve">13-апта. </w:t>
      </w:r>
      <w:r>
        <w:rPr>
          <w:rFonts w:ascii="Times New Roman" w:hAnsi="Times New Roman"/>
          <w:sz w:val="28"/>
          <w:szCs w:val="28"/>
          <w:lang w:val="kk-KZ" w:bidi="bn-IN"/>
        </w:rPr>
        <w:t>26-семинар. 1 сағат. 4 б.</w:t>
      </w:r>
    </w:p>
    <w:p w14:paraId="57F29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Pr>
          <w:rFonts w:ascii="Times New Roman" w:hAnsi="Times New Roman"/>
          <w:b/>
          <w:bCs/>
          <w:sz w:val="28"/>
          <w:szCs w:val="28"/>
          <w:lang w:val="kk-KZ"/>
        </w:rPr>
        <w:t>26-семинар сабағының тақырыбы:</w:t>
      </w:r>
      <w:r>
        <w:rPr>
          <w:rFonts w:ascii="Times New Roman" w:hAnsi="Times New Roman"/>
          <w:sz w:val="28"/>
          <w:szCs w:val="28"/>
          <w:lang w:val="kk-KZ"/>
        </w:rPr>
        <w:t xml:space="preserve"> КСРО-ның ыдырауы және Тәуелсіз Мемлекеттер Достастығының (ТМД) құрылуы.</w:t>
      </w:r>
    </w:p>
    <w:p w14:paraId="665F9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lang w:val="kk-KZ"/>
        </w:rPr>
      </w:pPr>
      <w:r>
        <w:rPr>
          <w:rFonts w:ascii="Times New Roman" w:hAnsi="Times New Roman"/>
          <w:b/>
          <w:bCs/>
          <w:sz w:val="28"/>
          <w:szCs w:val="28"/>
          <w:lang w:val="kk-KZ"/>
        </w:rPr>
        <w:t>Семинар сабағының жоспары:</w:t>
      </w:r>
    </w:p>
    <w:p w14:paraId="38057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Pr>
          <w:rFonts w:ascii="Times New Roman" w:hAnsi="Times New Roman"/>
          <w:sz w:val="28"/>
          <w:szCs w:val="28"/>
          <w:lang w:val="kk-KZ"/>
        </w:rPr>
        <w:t>1. КСРО ыдырауының саяси, экономикалық және әлеуметтік факторлары.</w:t>
      </w:r>
    </w:p>
    <w:p w14:paraId="3E7CC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Pr>
          <w:rFonts w:ascii="Times New Roman" w:hAnsi="Times New Roman"/>
          <w:sz w:val="28"/>
          <w:szCs w:val="28"/>
          <w:lang w:val="kk-KZ"/>
        </w:rPr>
        <w:t>2. КСРО-ның ыдырауы қарсаңындағы заңнамалық және нормативтік актілер.</w:t>
      </w:r>
    </w:p>
    <w:p w14:paraId="20E6D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Pr>
          <w:rFonts w:ascii="Times New Roman" w:hAnsi="Times New Roman"/>
          <w:sz w:val="28"/>
          <w:szCs w:val="28"/>
          <w:lang w:val="kk-KZ"/>
        </w:rPr>
        <w:t>3. ТМД-ның құрылуы – посткеңестік республикалардың интеграциясын қамтамасыз ету.</w:t>
      </w:r>
    </w:p>
    <w:p w14:paraId="0D158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Pr>
          <w:rFonts w:ascii="Times New Roman" w:hAnsi="Times New Roman"/>
          <w:sz w:val="28"/>
          <w:szCs w:val="28"/>
          <w:lang w:val="kk-KZ"/>
        </w:rPr>
        <w:t>4. Қазақстанның ТМД шеңберіндегі саясаты.</w:t>
      </w:r>
    </w:p>
    <w:p w14:paraId="62EF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Pr>
          <w:rFonts w:ascii="Times New Roman" w:hAnsi="Times New Roman"/>
          <w:b/>
          <w:bCs/>
          <w:sz w:val="28"/>
          <w:szCs w:val="28"/>
          <w:lang w:val="kk-KZ"/>
        </w:rPr>
        <w:t>Сабақтың мақсаты:</w:t>
      </w:r>
      <w:r>
        <w:rPr>
          <w:rFonts w:ascii="Times New Roman" w:hAnsi="Times New Roman"/>
          <w:sz w:val="28"/>
          <w:szCs w:val="28"/>
          <w:lang w:val="kk-KZ"/>
        </w:rPr>
        <w:t xml:space="preserve"> КСРО-ның ыдырауының заңдылық факторларын заңнамалық құжаттар мен жаңа зерттеулер негізінде ашу қажет. ТМД шеңберінде Қазақстанның осы ұйымға қатысты ұстанымын бағалау. Қайта құрудың басталуымен КСРО-ның ішкі және сыртқы саясатында елеулі өзгерістерді қаратсыру. </w:t>
      </w:r>
    </w:p>
    <w:p w14:paraId="478B9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lang w:val="kk-KZ"/>
        </w:rPr>
      </w:pPr>
      <w:r>
        <w:rPr>
          <w:rFonts w:ascii="Times New Roman" w:hAnsi="Times New Roman"/>
          <w:b/>
          <w:bCs/>
          <w:sz w:val="28"/>
          <w:szCs w:val="28"/>
          <w:lang w:val="kk-KZ"/>
        </w:rPr>
        <w:t>Методикалық нұсқаулар:</w:t>
      </w:r>
      <w:r>
        <w:rPr>
          <w:rFonts w:ascii="Times New Roman" w:hAnsi="Times New Roman"/>
          <w:sz w:val="28"/>
          <w:szCs w:val="28"/>
          <w:lang w:val="kk-KZ"/>
        </w:rPr>
        <w:t xml:space="preserve">  ХХ ғасырдың 80 жылдарындағы КСРОдағы  саясаттың негізгі басымдықтарын анықтау,</w:t>
      </w:r>
      <w:r>
        <w:rPr>
          <w:rFonts w:ascii="Times New Roman" w:hAnsi="Times New Roman"/>
          <w:b/>
          <w:bCs/>
          <w:sz w:val="28"/>
          <w:szCs w:val="28"/>
          <w:lang w:val="kk-KZ"/>
        </w:rPr>
        <w:t xml:space="preserve"> </w:t>
      </w:r>
      <w:r>
        <w:rPr>
          <w:rFonts w:ascii="Times New Roman" w:hAnsi="Times New Roman"/>
          <w:sz w:val="28"/>
          <w:szCs w:val="28"/>
          <w:lang w:val="kk-KZ"/>
        </w:rPr>
        <w:t>экономикадағы қайта құру құрылымын көрсетіңіз .КОКП-ның идеологиялық және саяси монополиясын жою мәселелерін талдау. Көрсетілген кезеңдегі қабылданған заңнамалық нормаларды қарастыру. ТМД жүйесіндегі барлық жаһандық проблемаларды талдау.</w:t>
      </w:r>
    </w:p>
    <w:p w14:paraId="05197F58">
      <w:pPr>
        <w:spacing w:after="0" w:line="240" w:lineRule="auto"/>
        <w:jc w:val="both"/>
        <w:rPr>
          <w:rFonts w:ascii="Times New Roman" w:hAnsi="Times New Roman"/>
          <w:b/>
          <w:bCs/>
          <w:sz w:val="24"/>
          <w:szCs w:val="24"/>
          <w:shd w:val="clear" w:color="auto" w:fill="F8F9FA"/>
          <w:lang w:val="kk-KZ"/>
        </w:rPr>
      </w:pPr>
      <w:r>
        <w:rPr>
          <w:rFonts w:ascii="Times New Roman" w:hAnsi="Times New Roman"/>
          <w:b/>
          <w:bCs/>
          <w:sz w:val="24"/>
          <w:szCs w:val="24"/>
          <w:shd w:val="clear" w:color="auto" w:fill="F8F9FA"/>
          <w:lang w:val="kk-KZ"/>
        </w:rPr>
        <w:t xml:space="preserve">Ұсынылатын әдебиеттер: </w:t>
      </w:r>
    </w:p>
    <w:p w14:paraId="3705CBBF">
      <w:pPr>
        <w:tabs>
          <w:tab w:val="left" w:pos="284"/>
        </w:tabs>
        <w:autoSpaceDE w:val="0"/>
        <w:autoSpaceDN w:val="0"/>
        <w:adjustRightInd w:val="0"/>
        <w:spacing w:after="0" w:line="240" w:lineRule="auto"/>
        <w:jc w:val="both"/>
        <w:rPr>
          <w:rFonts w:ascii="Times New Roman" w:hAnsi="Times New Roman" w:eastAsia="Calibri"/>
          <w:sz w:val="24"/>
          <w:szCs w:val="24"/>
        </w:rPr>
      </w:pPr>
      <w:r>
        <w:rPr>
          <w:rFonts w:ascii="Times New Roman" w:hAnsi="Times New Roman" w:eastAsia="Calibri"/>
          <w:sz w:val="24"/>
          <w:szCs w:val="24"/>
          <w:lang w:val="kk-KZ"/>
        </w:rPr>
        <w:t xml:space="preserve">1. История Казахстана. </w:t>
      </w:r>
      <w:r>
        <w:rPr>
          <w:rFonts w:ascii="Times New Roman" w:hAnsi="Times New Roman" w:eastAsia="Calibri"/>
          <w:sz w:val="24"/>
          <w:szCs w:val="24"/>
        </w:rPr>
        <w:t>В 5-ти томах. Т.5. – Алматы: Атамура, 2010.</w:t>
      </w:r>
    </w:p>
    <w:p w14:paraId="25E953E1">
      <w:pPr>
        <w:widowControl w:val="0"/>
        <w:tabs>
          <w:tab w:val="left" w:pos="851"/>
          <w:tab w:val="left" w:pos="1134"/>
        </w:tabs>
        <w:spacing w:after="0" w:line="240" w:lineRule="auto"/>
        <w:jc w:val="both"/>
        <w:rPr>
          <w:rFonts w:ascii="Times New Roman" w:hAnsi="Times New Roman"/>
          <w:sz w:val="24"/>
          <w:szCs w:val="24"/>
        </w:rPr>
      </w:pPr>
      <w:r>
        <w:rPr>
          <w:rStyle w:val="29"/>
        </w:rPr>
        <w:t xml:space="preserve">2. Қазақстан (Қазақ елі) тарихы: 4 кітап: Тәуелсіз Қазақстан: алғышарттары және қалыптасуы. – Алматы: </w:t>
      </w:r>
      <w:r>
        <w:rPr>
          <w:rFonts w:ascii="Times New Roman" w:hAnsi="Times New Roman"/>
          <w:sz w:val="24"/>
          <w:szCs w:val="24"/>
        </w:rPr>
        <w:t xml:space="preserve">Казак университет, </w:t>
      </w:r>
      <w:r>
        <w:rPr>
          <w:rStyle w:val="29"/>
        </w:rPr>
        <w:t>2022.</w:t>
      </w:r>
      <w:r>
        <w:rPr>
          <w:rFonts w:ascii="Times New Roman" w:hAnsi="Times New Roman"/>
          <w:sz w:val="24"/>
          <w:szCs w:val="24"/>
        </w:rPr>
        <w:t>–</w:t>
      </w:r>
      <w:r>
        <w:rPr>
          <w:rStyle w:val="29"/>
        </w:rPr>
        <w:t xml:space="preserve"> 570 б. </w:t>
      </w:r>
    </w:p>
    <w:p w14:paraId="05FB49A6">
      <w:pPr>
        <w:tabs>
          <w:tab w:val="left" w:pos="284"/>
        </w:tabs>
        <w:autoSpaceDE w:val="0"/>
        <w:autoSpaceDN w:val="0"/>
        <w:adjustRightInd w:val="0"/>
        <w:spacing w:after="0" w:line="240" w:lineRule="auto"/>
        <w:jc w:val="both"/>
        <w:rPr>
          <w:rFonts w:ascii="Times New Roman" w:hAnsi="Times New Roman" w:eastAsia="Calibri"/>
          <w:sz w:val="24"/>
          <w:szCs w:val="24"/>
        </w:rPr>
      </w:pPr>
      <w:r>
        <w:rPr>
          <w:rFonts w:ascii="Times New Roman" w:hAnsi="Times New Roman" w:eastAsia="Calibri"/>
          <w:sz w:val="24"/>
          <w:szCs w:val="24"/>
        </w:rPr>
        <w:t xml:space="preserve">3. Алтаев А.Ш., Жангуттин Б.О. История Казахстана: Хрестоматия. Т.2. – Алматы: Бастау. 2008. </w:t>
      </w:r>
    </w:p>
    <w:p w14:paraId="3E4B644D">
      <w:pPr>
        <w:tabs>
          <w:tab w:val="left" w:pos="284"/>
        </w:tabs>
        <w:autoSpaceDE w:val="0"/>
        <w:autoSpaceDN w:val="0"/>
        <w:adjustRightInd w:val="0"/>
        <w:spacing w:after="0" w:line="240" w:lineRule="auto"/>
        <w:jc w:val="both"/>
        <w:rPr>
          <w:rFonts w:ascii="Times New Roman" w:hAnsi="Times New Roman"/>
          <w:sz w:val="24"/>
          <w:szCs w:val="24"/>
        </w:rPr>
      </w:pPr>
      <w:r>
        <w:rPr>
          <w:rFonts w:ascii="Times New Roman" w:hAnsi="Times New Roman" w:eastAsia="Calibri"/>
          <w:sz w:val="24"/>
          <w:szCs w:val="24"/>
        </w:rPr>
        <w:t xml:space="preserve">4. </w:t>
      </w:r>
      <w:r>
        <w:rPr>
          <w:rFonts w:ascii="Times New Roman" w:hAnsi="Times New Roman"/>
          <w:sz w:val="24"/>
          <w:szCs w:val="24"/>
        </w:rPr>
        <w:t>Кунаев Д.А. От Сталина до Горбачёва. - Алматы: Санат, 1994.</w:t>
      </w:r>
    </w:p>
    <w:p w14:paraId="225162E8">
      <w:pPr>
        <w:tabs>
          <w:tab w:val="left" w:pos="284"/>
        </w:tabs>
        <w:spacing w:after="0" w:line="240" w:lineRule="auto"/>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lang w:val="kk-KZ"/>
        </w:rPr>
        <w:t xml:space="preserve"> </w:t>
      </w:r>
      <w:r>
        <w:rPr>
          <w:rFonts w:ascii="Times New Roman" w:hAnsi="Times New Roman"/>
          <w:sz w:val="24"/>
          <w:szCs w:val="24"/>
        </w:rPr>
        <w:t>Кыдыралина Ж.У. Нация и история. - Астана: Елорда, 2009.</w:t>
      </w:r>
    </w:p>
    <w:p w14:paraId="3DE303ED">
      <w:pPr>
        <w:tabs>
          <w:tab w:val="left" w:pos="284"/>
        </w:tabs>
        <w:spacing w:after="0" w:line="240" w:lineRule="auto"/>
        <w:jc w:val="both"/>
        <w:rPr>
          <w:rFonts w:ascii="Times New Roman" w:hAnsi="Times New Roman"/>
          <w:sz w:val="24"/>
          <w:szCs w:val="24"/>
        </w:rPr>
      </w:pPr>
      <w:r>
        <w:rPr>
          <w:rFonts w:ascii="Times New Roman" w:hAnsi="Times New Roman"/>
          <w:sz w:val="24"/>
          <w:szCs w:val="24"/>
          <w:lang w:val="kk-KZ"/>
        </w:rPr>
        <w:t xml:space="preserve">6. </w:t>
      </w:r>
      <w:r>
        <w:rPr>
          <w:rFonts w:ascii="Times New Roman" w:hAnsi="Times New Roman"/>
          <w:sz w:val="24"/>
          <w:szCs w:val="24"/>
        </w:rPr>
        <w:t>Назарбаев Н. А. Эра независимости. – Астана: Атамұра, 2017–508 с.</w:t>
      </w:r>
    </w:p>
    <w:p w14:paraId="0CB06572">
      <w:pPr>
        <w:pStyle w:val="11"/>
        <w:widowControl w:val="0"/>
        <w:tabs>
          <w:tab w:val="left" w:pos="851"/>
          <w:tab w:val="left" w:pos="1134"/>
        </w:tabs>
        <w:spacing w:after="0"/>
        <w:jc w:val="both"/>
      </w:pPr>
      <w:r>
        <w:rPr>
          <w:lang w:val="kk-KZ"/>
        </w:rPr>
        <w:t xml:space="preserve">7. </w:t>
      </w:r>
      <w:r>
        <w:t xml:space="preserve">Токаев К.К. Под стягом независимости: Очерки о внешней политике Казахстана. – Алматы: Білім,1997. –736 с. </w:t>
      </w:r>
    </w:p>
    <w:p w14:paraId="11CD0835">
      <w:pPr>
        <w:pStyle w:val="11"/>
        <w:widowControl w:val="0"/>
        <w:tabs>
          <w:tab w:val="left" w:pos="851"/>
          <w:tab w:val="left" w:pos="1134"/>
        </w:tabs>
        <w:spacing w:after="0"/>
        <w:jc w:val="both"/>
      </w:pPr>
      <w:r>
        <w:rPr>
          <w:lang w:val="kk-KZ"/>
        </w:rPr>
        <w:t xml:space="preserve">8. </w:t>
      </w:r>
      <w:r>
        <w:t xml:space="preserve">Ұлы Дала тарихы: учебное пособие / Кан Г.В., Тугжанов Е.Л. – Астана: Жасыл Орда, 2015. – 328 стр. </w:t>
      </w:r>
    </w:p>
    <w:p w14:paraId="42F44719">
      <w:pPr>
        <w:pStyle w:val="11"/>
        <w:widowControl w:val="0"/>
        <w:tabs>
          <w:tab w:val="left" w:pos="851"/>
          <w:tab w:val="left" w:pos="1134"/>
        </w:tabs>
        <w:spacing w:after="0"/>
        <w:jc w:val="both"/>
      </w:pPr>
      <w:r>
        <w:rPr>
          <w:lang w:val="kk-KZ"/>
        </w:rPr>
        <w:t xml:space="preserve">9. </w:t>
      </w:r>
      <w:r>
        <w:t>Тоқаев Қ.К. Қазақстан Республикасының дипломатиясы. – Алматы, 2002.</w:t>
      </w:r>
    </w:p>
    <w:p w14:paraId="09364592">
      <w:pPr>
        <w:pStyle w:val="14"/>
        <w:widowControl w:val="0"/>
        <w:tabs>
          <w:tab w:val="left" w:pos="0"/>
          <w:tab w:val="left" w:pos="993"/>
        </w:tabs>
        <w:spacing w:after="0" w:line="240" w:lineRule="auto"/>
        <w:ind w:left="0"/>
        <w:jc w:val="both"/>
        <w:rPr>
          <w:rFonts w:ascii="Times New Roman" w:hAnsi="Times New Roman"/>
          <w:spacing w:val="-4"/>
          <w:sz w:val="28"/>
          <w:szCs w:val="28"/>
          <w:lang w:val="kk-KZ"/>
        </w:rPr>
      </w:pPr>
      <w:r>
        <w:rPr>
          <w:rFonts w:ascii="Times New Roman" w:hAnsi="Times New Roman"/>
          <w:b/>
          <w:spacing w:val="-4"/>
          <w:sz w:val="28"/>
          <w:szCs w:val="28"/>
          <w:lang w:val="kk-KZ"/>
        </w:rPr>
        <w:t>14-апта.</w:t>
      </w:r>
      <w:r>
        <w:rPr>
          <w:rFonts w:ascii="Times New Roman" w:hAnsi="Times New Roman"/>
          <w:spacing w:val="-4"/>
          <w:sz w:val="28"/>
          <w:szCs w:val="28"/>
          <w:lang w:val="kk-KZ"/>
        </w:rPr>
        <w:t xml:space="preserve"> 27 семинар</w:t>
      </w:r>
      <w:r>
        <w:rPr>
          <w:rFonts w:ascii="Times New Roman" w:hAnsi="Times New Roman"/>
          <w:sz w:val="28"/>
          <w:szCs w:val="28"/>
          <w:lang w:val="kk-KZ"/>
        </w:rPr>
        <w:t>.</w:t>
      </w:r>
      <w:r>
        <w:rPr>
          <w:rFonts w:ascii="Times New Roman" w:hAnsi="Times New Roman"/>
          <w:spacing w:val="-4"/>
          <w:sz w:val="28"/>
          <w:szCs w:val="28"/>
          <w:lang w:val="kk-KZ"/>
        </w:rPr>
        <w:t xml:space="preserve"> 1 сағат. 4 б.</w:t>
      </w:r>
    </w:p>
    <w:p w14:paraId="11D42ADF">
      <w:pPr>
        <w:tabs>
          <w:tab w:val="left" w:pos="0"/>
          <w:tab w:val="left" w:pos="284"/>
        </w:tabs>
        <w:spacing w:after="0" w:line="240" w:lineRule="auto"/>
        <w:jc w:val="both"/>
        <w:rPr>
          <w:rFonts w:ascii="Times New Roman" w:hAnsi="Times New Roman"/>
          <w:sz w:val="28"/>
          <w:szCs w:val="28"/>
          <w:lang w:val="kk-KZ"/>
        </w:rPr>
      </w:pPr>
      <w:r>
        <w:rPr>
          <w:rFonts w:ascii="Times New Roman" w:hAnsi="Times New Roman"/>
          <w:b/>
          <w:sz w:val="28"/>
          <w:szCs w:val="28"/>
          <w:lang w:val="kk-KZ"/>
        </w:rPr>
        <w:t>27 семинар сабағының тақырыбы:</w:t>
      </w:r>
      <w:r>
        <w:rPr>
          <w:rFonts w:ascii="Times New Roman" w:hAnsi="Times New Roman"/>
          <w:sz w:val="28"/>
          <w:szCs w:val="28"/>
          <w:lang w:val="kk-KZ"/>
        </w:rPr>
        <w:t xml:space="preserve"> Экономикалық дамудың қазақстандық үлгісі.</w:t>
      </w:r>
    </w:p>
    <w:p w14:paraId="234C0626">
      <w:pPr>
        <w:tabs>
          <w:tab w:val="left" w:pos="0"/>
          <w:tab w:val="left" w:pos="284"/>
        </w:tabs>
        <w:spacing w:after="0" w:line="240" w:lineRule="auto"/>
        <w:jc w:val="both"/>
        <w:rPr>
          <w:rFonts w:ascii="Times New Roman" w:hAnsi="Times New Roman"/>
          <w:sz w:val="28"/>
          <w:szCs w:val="28"/>
          <w:lang w:val="kk-KZ"/>
        </w:rPr>
      </w:pPr>
      <w:r>
        <w:rPr>
          <w:rFonts w:ascii="Times New Roman" w:hAnsi="Times New Roman"/>
          <w:b/>
          <w:sz w:val="28"/>
          <w:szCs w:val="28"/>
          <w:lang w:val="kk-KZ"/>
        </w:rPr>
        <w:t xml:space="preserve"> Семинар сабағының жоспары:</w:t>
      </w:r>
    </w:p>
    <w:p w14:paraId="7E6EE381">
      <w:pPr>
        <w:pStyle w:val="13"/>
        <w:rPr>
          <w:rFonts w:ascii="Times New Roman" w:hAnsi="Times New Roman" w:cs="Times New Roman"/>
          <w:sz w:val="28"/>
          <w:szCs w:val="28"/>
          <w:lang w:val="kk-KZ"/>
        </w:rPr>
      </w:pPr>
      <w:r>
        <w:rPr>
          <w:rFonts w:ascii="Times New Roman" w:hAnsi="Times New Roman" w:cs="Times New Roman"/>
          <w:sz w:val="28"/>
          <w:szCs w:val="28"/>
          <w:lang w:val="kk-KZ"/>
        </w:rPr>
        <w:t>1.Жаңа экономикалық жүйені қалыптастырудағы қиындықтар мен кемшіліктер.</w:t>
      </w:r>
    </w:p>
    <w:p w14:paraId="677282F2">
      <w:pPr>
        <w:pStyle w:val="13"/>
        <w:rPr>
          <w:rFonts w:ascii="Times New Roman" w:hAnsi="Times New Roman" w:cs="Times New Roman"/>
        </w:rPr>
      </w:pPr>
      <w:r>
        <w:rPr>
          <w:rFonts w:ascii="Times New Roman" w:hAnsi="Times New Roman" w:cs="Times New Roman"/>
          <w:sz w:val="28"/>
          <w:szCs w:val="28"/>
          <w:lang w:val="kk-KZ"/>
        </w:rPr>
        <w:t>2</w:t>
      </w:r>
      <w:r>
        <w:rPr>
          <w:rFonts w:ascii="Times New Roman" w:hAnsi="Times New Roman" w:cs="Times New Roman"/>
          <w:lang w:val="kk-KZ"/>
        </w:rPr>
        <w:t xml:space="preserve"> </w:t>
      </w:r>
      <w:r>
        <w:rPr>
          <w:rFonts w:ascii="Times New Roman" w:hAnsi="Times New Roman" w:cs="Times New Roman"/>
          <w:sz w:val="28"/>
          <w:szCs w:val="28"/>
          <w:lang w:val="kk-KZ"/>
        </w:rPr>
        <w:t>Қазақстан экономикасын реформалаудың қазіргі бағыттары.</w:t>
      </w:r>
    </w:p>
    <w:p w14:paraId="29B22D8B">
      <w:pPr>
        <w:pStyle w:val="13"/>
        <w:rPr>
          <w:rFonts w:ascii="Times New Roman" w:hAnsi="Times New Roman" w:cs="Times New Roman"/>
        </w:rPr>
      </w:pPr>
      <w:r>
        <w:rPr>
          <w:rFonts w:ascii="Times New Roman" w:hAnsi="Times New Roman" w:cs="Times New Roman"/>
          <w:sz w:val="28"/>
          <w:szCs w:val="28"/>
        </w:rPr>
        <w:t xml:space="preserve">3. </w:t>
      </w:r>
      <w:r>
        <w:rPr>
          <w:rFonts w:ascii="Times New Roman" w:hAnsi="Times New Roman" w:cs="Times New Roman"/>
          <w:sz w:val="28"/>
          <w:szCs w:val="28"/>
          <w:lang w:val="kk-KZ"/>
        </w:rPr>
        <w:t>Қазақстан Республикасының сыртқы экономикалық ынтымақтастығы</w:t>
      </w:r>
    </w:p>
    <w:p w14:paraId="60E00C27">
      <w:pPr>
        <w:tabs>
          <w:tab w:val="left" w:pos="284"/>
        </w:tabs>
        <w:spacing w:after="0" w:line="240" w:lineRule="auto"/>
        <w:jc w:val="both"/>
        <w:rPr>
          <w:rFonts w:ascii="Times New Roman" w:hAnsi="Times New Roman" w:eastAsia="Calibri"/>
          <w:sz w:val="28"/>
          <w:szCs w:val="28"/>
          <w:lang w:val="kk-KZ"/>
        </w:rPr>
      </w:pPr>
      <w:r>
        <w:rPr>
          <w:rFonts w:ascii="Times New Roman" w:hAnsi="Times New Roman"/>
          <w:b/>
          <w:bCs/>
          <w:sz w:val="28"/>
          <w:szCs w:val="28"/>
          <w:lang w:val="kk-KZ"/>
        </w:rPr>
        <w:t xml:space="preserve">Сабақтың мақсаты: </w:t>
      </w:r>
      <w:r>
        <w:rPr>
          <w:rFonts w:ascii="Times New Roman" w:hAnsi="Times New Roman" w:eastAsia="Calibri"/>
          <w:sz w:val="28"/>
          <w:szCs w:val="28"/>
          <w:lang w:val="kk-KZ"/>
        </w:rPr>
        <w:t>Тәуелсіздіктің алғашқы жылдарындағы еліміздің экономикалық дамуының қиындықтарын қарастырып, қазіргі кезеңдегі Қазақстан экономикасын реформалаудың маңыздылығын түсіну, Қазақстан Республикасының сыртқы экономикалық ынтымақтастығының мәнін ашу.</w:t>
      </w:r>
    </w:p>
    <w:p w14:paraId="469B3B30">
      <w:pPr>
        <w:spacing w:after="0" w:line="240" w:lineRule="auto"/>
        <w:jc w:val="both"/>
        <w:rPr>
          <w:rFonts w:ascii="Times New Roman" w:hAnsi="Times New Roman"/>
          <w:b/>
          <w:bCs/>
          <w:sz w:val="28"/>
          <w:szCs w:val="28"/>
          <w:lang w:val="kk-KZ"/>
        </w:rPr>
      </w:pPr>
      <w:r>
        <w:rPr>
          <w:rFonts w:ascii="Times New Roman" w:hAnsi="Times New Roman"/>
          <w:b/>
          <w:bCs/>
          <w:sz w:val="28"/>
          <w:szCs w:val="28"/>
          <w:lang w:val="kk-KZ"/>
        </w:rPr>
        <w:t xml:space="preserve">Әдістемелік нұсқаулар: </w:t>
      </w:r>
      <w:r>
        <w:rPr>
          <w:rFonts w:ascii="Times New Roman" w:hAnsi="Times New Roman" w:eastAsia="Calibri"/>
          <w:sz w:val="28"/>
          <w:szCs w:val="28"/>
          <w:lang w:val="kk-KZ"/>
        </w:rPr>
        <w:t>Тақырыпты зерттеу барысында нарықтық экономикаға көшудегі қиындықтар мен қателіктерге, экономикалық дағдарыстың салдарына, халықтың өмір сүру деңгейінің төмендеуіне, қоғамдағы шиеленістің күшеюіне назар аудару керек. Қазақстан Республикасының экономикалық дамуының жаңа бағыттарын көрсетіңіз, қазіргі кездегі сыртқы экономикалық байланыстарды дамытудың маңызы мен қажеттілігін түсіндіріңіз.</w:t>
      </w:r>
    </w:p>
    <w:p w14:paraId="7149B0AD">
      <w:pPr>
        <w:pStyle w:val="14"/>
        <w:widowControl w:val="0"/>
        <w:tabs>
          <w:tab w:val="left" w:pos="0"/>
          <w:tab w:val="left" w:pos="993"/>
        </w:tabs>
        <w:spacing w:after="0" w:line="240" w:lineRule="auto"/>
        <w:ind w:left="0"/>
        <w:jc w:val="both"/>
        <w:rPr>
          <w:rFonts w:ascii="Times New Roman" w:hAnsi="Times New Roman"/>
          <w:b/>
          <w:spacing w:val="-4"/>
          <w:sz w:val="28"/>
          <w:szCs w:val="28"/>
          <w:lang w:val="kk-KZ"/>
        </w:rPr>
      </w:pPr>
      <w:r>
        <w:rPr>
          <w:rFonts w:ascii="Times New Roman" w:hAnsi="Times New Roman"/>
          <w:b/>
          <w:spacing w:val="-4"/>
          <w:sz w:val="28"/>
          <w:szCs w:val="28"/>
          <w:lang w:val="kk-KZ"/>
        </w:rPr>
        <w:t>14-апта.</w:t>
      </w:r>
      <w:r>
        <w:rPr>
          <w:rFonts w:ascii="Times New Roman" w:hAnsi="Times New Roman"/>
          <w:spacing w:val="-4"/>
          <w:sz w:val="28"/>
          <w:szCs w:val="28"/>
          <w:lang w:val="kk-KZ"/>
        </w:rPr>
        <w:t xml:space="preserve"> 28 семинар.  1 сағат. 4 б.</w:t>
      </w:r>
    </w:p>
    <w:p w14:paraId="35C99E1B">
      <w:pPr>
        <w:pStyle w:val="13"/>
        <w:jc w:val="both"/>
        <w:rPr>
          <w:rFonts w:ascii="Times New Roman" w:hAnsi="Times New Roman" w:cs="Times New Roman"/>
          <w:sz w:val="28"/>
          <w:szCs w:val="28"/>
          <w:lang w:val="kk-KZ"/>
        </w:rPr>
      </w:pPr>
      <w:r>
        <w:rPr>
          <w:rFonts w:ascii="Times New Roman" w:hAnsi="Times New Roman" w:cs="Times New Roman"/>
          <w:b/>
          <w:sz w:val="28"/>
          <w:szCs w:val="28"/>
          <w:lang w:val="kk-KZ"/>
        </w:rPr>
        <w:t>28 семинар сабағының тақырыбы:</w:t>
      </w:r>
      <w:r>
        <w:rPr>
          <w:rFonts w:ascii="Times New Roman" w:hAnsi="Times New Roman" w:cs="Times New Roman"/>
          <w:lang w:val="kk-KZ"/>
        </w:rPr>
        <w:t xml:space="preserve"> </w:t>
      </w:r>
      <w:r>
        <w:rPr>
          <w:rFonts w:ascii="Times New Roman" w:hAnsi="Times New Roman" w:cs="Times New Roman"/>
          <w:sz w:val="28"/>
          <w:szCs w:val="28"/>
          <w:lang w:val="kk-KZ"/>
        </w:rPr>
        <w:t>Қазақстанның қазіргі заман тарихындағы Қазақстан Республикасындағы жүйелі реформалар.</w:t>
      </w:r>
    </w:p>
    <w:p w14:paraId="15AD9227">
      <w:pPr>
        <w:tabs>
          <w:tab w:val="left" w:pos="0"/>
          <w:tab w:val="left" w:pos="284"/>
        </w:tabs>
        <w:spacing w:after="0" w:line="240" w:lineRule="auto"/>
        <w:jc w:val="both"/>
        <w:rPr>
          <w:rFonts w:ascii="Times New Roman" w:hAnsi="Times New Roman"/>
          <w:b/>
          <w:sz w:val="28"/>
          <w:szCs w:val="28"/>
          <w:lang w:val="kk-KZ"/>
        </w:rPr>
      </w:pPr>
      <w:r>
        <w:rPr>
          <w:rFonts w:ascii="Times New Roman" w:hAnsi="Times New Roman"/>
          <w:b/>
          <w:sz w:val="28"/>
          <w:szCs w:val="28"/>
          <w:lang w:val="kk-KZ"/>
        </w:rPr>
        <w:t>Семинар сабағының жоспары:</w:t>
      </w:r>
    </w:p>
    <w:p w14:paraId="3732C368">
      <w:pPr>
        <w:pStyle w:val="13"/>
        <w:rPr>
          <w:rFonts w:ascii="Times New Roman" w:hAnsi="Times New Roman" w:cs="Times New Roman"/>
          <w:sz w:val="28"/>
          <w:szCs w:val="28"/>
          <w:lang w:val="kk-KZ"/>
        </w:rPr>
      </w:pPr>
      <w:r>
        <w:rPr>
          <w:rFonts w:ascii="Times New Roman" w:hAnsi="Times New Roman" w:cs="Times New Roman"/>
          <w:sz w:val="28"/>
          <w:szCs w:val="28"/>
          <w:lang w:val="kk-KZ"/>
        </w:rPr>
        <w:t xml:space="preserve">1. Жалпыхалықтық референдумның шешімдері. </w:t>
      </w:r>
    </w:p>
    <w:p w14:paraId="61A6AFE9">
      <w:pPr>
        <w:pStyle w:val="13"/>
        <w:rPr>
          <w:rFonts w:ascii="Times New Roman" w:hAnsi="Times New Roman" w:cs="Times New Roman"/>
          <w:sz w:val="28"/>
          <w:szCs w:val="28"/>
          <w:lang w:val="kk-KZ"/>
        </w:rPr>
      </w:pPr>
      <w:r>
        <w:rPr>
          <w:rFonts w:ascii="Times New Roman" w:hAnsi="Times New Roman" w:cs="Times New Roman"/>
          <w:sz w:val="28"/>
          <w:szCs w:val="28"/>
          <w:lang w:val="kk-KZ"/>
        </w:rPr>
        <w:t>2. ҚР саяси бағыттағы реформалар  (Президенттің 2022 жылғы 16 наурыздағы Жолдауы).</w:t>
      </w:r>
    </w:p>
    <w:p w14:paraId="1B6EFC1B">
      <w:pPr>
        <w:pStyle w:val="1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ҚР саяси өміріндегі Парламенттің рөлін күшейту. </w:t>
      </w:r>
    </w:p>
    <w:p w14:paraId="6335821D">
      <w:pPr>
        <w:pStyle w:val="13"/>
        <w:jc w:val="both"/>
        <w:rPr>
          <w:rFonts w:ascii="Times New Roman" w:hAnsi="Times New Roman" w:cs="Times New Roman"/>
          <w:sz w:val="28"/>
          <w:szCs w:val="28"/>
          <w:lang w:val="kk-KZ"/>
        </w:rPr>
      </w:pPr>
      <w:r>
        <w:rPr>
          <w:rFonts w:ascii="Times New Roman" w:hAnsi="Times New Roman" w:cs="Times New Roman"/>
          <w:sz w:val="28"/>
          <w:szCs w:val="28"/>
          <w:lang w:val="kk-KZ"/>
        </w:rPr>
        <w:t>4. Жаңа саяси партиялардың құрылуы.</w:t>
      </w:r>
    </w:p>
    <w:p w14:paraId="75F7A8DE">
      <w:pPr>
        <w:pStyle w:val="13"/>
        <w:rPr>
          <w:rFonts w:ascii="Times New Roman" w:hAnsi="Times New Roman" w:cs="Times New Roman"/>
          <w:sz w:val="28"/>
          <w:szCs w:val="28"/>
          <w:lang w:val="kk-KZ"/>
        </w:rPr>
      </w:pPr>
    </w:p>
    <w:p w14:paraId="2AAA025C">
      <w:pPr>
        <w:pStyle w:val="21"/>
        <w:widowControl w:val="0"/>
        <w:jc w:val="both"/>
        <w:rPr>
          <w:b/>
          <w:bCs/>
          <w:sz w:val="28"/>
          <w:szCs w:val="28"/>
          <w:lang w:val="kk-KZ"/>
        </w:rPr>
      </w:pPr>
      <w:r>
        <w:rPr>
          <w:b/>
          <w:bCs/>
          <w:sz w:val="28"/>
          <w:szCs w:val="28"/>
          <w:lang w:val="kk-KZ"/>
        </w:rPr>
        <w:t xml:space="preserve">Сабақтың мақсаты: </w:t>
      </w:r>
      <w:r>
        <w:rPr>
          <w:sz w:val="28"/>
          <w:szCs w:val="28"/>
          <w:lang w:val="kk-KZ"/>
        </w:rPr>
        <w:t xml:space="preserve">Қазақстан Республикасының қазіргі заман тарихындағы жүйелі реформаларын, ҚР саяси бағыттағы реформаларының қалыптасу мәселесін көрсету </w:t>
      </w:r>
    </w:p>
    <w:p w14:paraId="172C2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lang w:val="kk-KZ"/>
        </w:rPr>
      </w:pPr>
      <w:r>
        <w:rPr>
          <w:rFonts w:ascii="Times New Roman" w:hAnsi="Times New Roman"/>
          <w:b/>
          <w:bCs/>
          <w:sz w:val="28"/>
          <w:szCs w:val="28"/>
          <w:lang w:val="kk-KZ"/>
        </w:rPr>
        <w:t>Әдістемелік нұсқаулар:</w:t>
      </w:r>
      <w:r>
        <w:rPr>
          <w:rFonts w:ascii="Times New Roman" w:hAnsi="Times New Roman" w:eastAsia="Calibri"/>
          <w:sz w:val="28"/>
          <w:szCs w:val="28"/>
          <w:lang w:val="kk-KZ"/>
        </w:rPr>
        <w:t xml:space="preserve"> </w:t>
      </w:r>
      <w:r>
        <w:rPr>
          <w:rFonts w:ascii="Times New Roman" w:hAnsi="Times New Roman"/>
          <w:sz w:val="28"/>
          <w:szCs w:val="28"/>
          <w:lang w:val="kk-KZ"/>
        </w:rPr>
        <w:t>Қоғамдағы сапалы өзгерістерге, ішкі саяси тұрақтылық пен жалпыұлттық келісімді сақтауға арналған жалпыхалықтық референдумның шешімдері мен іске асыру тетіктерін ашу, Президенттің 2022 жылғы 16 наурыздағы Жолдауындағы негізгі проблемаларды талдау. ҚР саяси өміріндегі Парламенттің рөлін және жаңа саяси партиялардың құрылуына талдау жасау. Салыстырмалы түрде саяси партиялардың құрылуы мен мақсат-міндеттерін көрсететін кесте құрастыру.</w:t>
      </w:r>
      <w:r>
        <w:rPr>
          <w:sz w:val="28"/>
          <w:szCs w:val="28"/>
          <w:lang w:val="kk-KZ"/>
        </w:rPr>
        <w:t xml:space="preserve"> </w:t>
      </w:r>
    </w:p>
    <w:p w14:paraId="11DEDC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lang w:val="kk-KZ"/>
        </w:rPr>
      </w:pPr>
      <w:r>
        <w:rPr>
          <w:rFonts w:ascii="Times New Roman" w:hAnsi="Times New Roman"/>
          <w:b/>
          <w:bCs/>
          <w:lang w:val="kk-KZ"/>
        </w:rPr>
        <w:t>Ұсынылатын әдебиеттер:</w:t>
      </w:r>
    </w:p>
    <w:p w14:paraId="37C69177">
      <w:pPr>
        <w:tabs>
          <w:tab w:val="left" w:pos="284"/>
        </w:tabs>
        <w:spacing w:after="0" w:line="240" w:lineRule="auto"/>
        <w:jc w:val="both"/>
        <w:rPr>
          <w:rFonts w:ascii="Times New Roman" w:hAnsi="Times New Roman" w:eastAsia="Calibri"/>
          <w:b/>
          <w:sz w:val="24"/>
          <w:szCs w:val="24"/>
          <w:lang w:val="kk-KZ"/>
        </w:rPr>
      </w:pPr>
      <w:r>
        <w:rPr>
          <w:rFonts w:ascii="Times New Roman" w:hAnsi="Times New Roman"/>
          <w:color w:val="000000"/>
          <w:sz w:val="24"/>
          <w:szCs w:val="24"/>
          <w:lang w:val="kk-KZ"/>
        </w:rPr>
        <w:t xml:space="preserve">1. Қазақстан (Қазақ елі) тарихы: 4 кітаптан тұратын оқулық. – Алматы: Қазақ университеті, 2018-2020. Қазақ, орыс, ағылшын тілдерінде. </w:t>
      </w:r>
      <w:r>
        <w:rPr>
          <w:rFonts w:ascii="Times New Roman" w:hAnsi="Times New Roman" w:eastAsia="Calibri"/>
          <w:b/>
          <w:sz w:val="24"/>
          <w:szCs w:val="24"/>
          <w:lang w:val="kk-KZ"/>
        </w:rPr>
        <w:t xml:space="preserve"> </w:t>
      </w:r>
    </w:p>
    <w:p w14:paraId="2532BB1D">
      <w:pPr>
        <w:tabs>
          <w:tab w:val="left" w:pos="284"/>
        </w:tabs>
        <w:spacing w:after="0" w:line="240" w:lineRule="auto"/>
        <w:jc w:val="both"/>
        <w:rPr>
          <w:rFonts w:ascii="Times New Roman" w:hAnsi="Times New Roman"/>
          <w:sz w:val="24"/>
          <w:szCs w:val="24"/>
          <w:lang w:val="kk-KZ"/>
        </w:rPr>
      </w:pPr>
      <w:r>
        <w:rPr>
          <w:rFonts w:ascii="Times New Roman" w:hAnsi="Times New Roman" w:eastAsia="Calibri"/>
          <w:sz w:val="24"/>
          <w:szCs w:val="24"/>
          <w:lang w:val="kk-KZ"/>
        </w:rPr>
        <w:t>2. Қазақстан тарихы:</w:t>
      </w:r>
      <w:r>
        <w:rPr>
          <w:rFonts w:ascii="Times New Roman" w:hAnsi="Times New Roman"/>
          <w:sz w:val="24"/>
          <w:szCs w:val="24"/>
          <w:lang w:val="kk-KZ"/>
        </w:rPr>
        <w:t xml:space="preserve"> Лекциялар курсы. </w:t>
      </w:r>
      <w:r>
        <w:rPr>
          <w:rFonts w:ascii="Times New Roman" w:hAnsi="Times New Roman" w:eastAsia="Calibri"/>
          <w:sz w:val="24"/>
          <w:szCs w:val="24"/>
          <w:lang w:val="kk-KZ"/>
        </w:rPr>
        <w:t xml:space="preserve">– </w:t>
      </w:r>
      <w:r>
        <w:rPr>
          <w:rFonts w:ascii="Times New Roman" w:hAnsi="Times New Roman"/>
          <w:sz w:val="24"/>
          <w:szCs w:val="24"/>
          <w:lang w:val="kk-KZ"/>
        </w:rPr>
        <w:t>Алматы: Нұрпресс, 2011. Қазақ, орыс тілдерінде.</w:t>
      </w:r>
    </w:p>
    <w:p w14:paraId="6212DA44">
      <w:pPr>
        <w:spacing w:after="0" w:line="240" w:lineRule="auto"/>
        <w:rPr>
          <w:rFonts w:ascii="Times New Roman" w:hAnsi="Times New Roman"/>
          <w:sz w:val="24"/>
          <w:szCs w:val="24"/>
          <w:lang w:val="kk-KZ"/>
        </w:rPr>
      </w:pPr>
      <w:r>
        <w:rPr>
          <w:rFonts w:ascii="Times New Roman" w:hAnsi="Times New Roman"/>
          <w:sz w:val="24"/>
          <w:szCs w:val="24"/>
          <w:lang w:val="kk-KZ"/>
        </w:rPr>
        <w:t>3.</w:t>
      </w:r>
      <w:r>
        <w:rPr>
          <w:rFonts w:ascii="Times New Roman" w:hAnsi="Times New Roman" w:eastAsia="Calibri"/>
          <w:sz w:val="24"/>
          <w:szCs w:val="24"/>
          <w:lang w:val="kk-KZ"/>
        </w:rPr>
        <w:t xml:space="preserve"> Тәуелсіз Қазақстан тарихы: Хрестом</w:t>
      </w:r>
      <w:r>
        <w:rPr>
          <w:rFonts w:ascii="Times New Roman" w:hAnsi="Times New Roman"/>
          <w:sz w:val="24"/>
          <w:szCs w:val="24"/>
          <w:lang w:val="kk-KZ"/>
        </w:rPr>
        <w:t xml:space="preserve">атия. </w:t>
      </w:r>
      <w:r>
        <w:rPr>
          <w:rFonts w:ascii="Times New Roman" w:hAnsi="Times New Roman" w:eastAsia="Calibri"/>
          <w:sz w:val="24"/>
          <w:szCs w:val="24"/>
          <w:lang w:val="kk-KZ"/>
        </w:rPr>
        <w:t>– Алматы: Қаз</w:t>
      </w:r>
      <w:r>
        <w:rPr>
          <w:rFonts w:ascii="Times New Roman" w:hAnsi="Times New Roman"/>
          <w:sz w:val="24"/>
          <w:szCs w:val="24"/>
          <w:lang w:val="kk-KZ"/>
        </w:rPr>
        <w:t>ақ университеті, 2017.</w:t>
      </w:r>
    </w:p>
    <w:p w14:paraId="495256A7">
      <w:pPr>
        <w:keepNext/>
        <w:keepLines/>
        <w:spacing w:after="0" w:line="240" w:lineRule="auto"/>
        <w:jc w:val="both"/>
        <w:outlineLvl w:val="4"/>
        <w:rPr>
          <w:rFonts w:ascii="Times New Roman" w:hAnsi="Times New Roman" w:eastAsiaTheme="majorEastAsia"/>
          <w:sz w:val="24"/>
          <w:szCs w:val="24"/>
        </w:rPr>
      </w:pPr>
      <w:r>
        <w:rPr>
          <w:rFonts w:ascii="Times New Roman" w:hAnsi="Times New Roman" w:eastAsiaTheme="majorEastAsia"/>
          <w:sz w:val="24"/>
          <w:szCs w:val="24"/>
          <w:lang w:val="kk-KZ"/>
        </w:rPr>
        <w:t>4. Мемлекет басшысы Қ.К. Тоқаевтың Қазақстан халқына Жолдауы.</w:t>
      </w:r>
      <w:r>
        <w:rPr>
          <w:rFonts w:ascii="Times New Roman" w:hAnsi="Times New Roman" w:eastAsiaTheme="minorHAnsi"/>
          <w:sz w:val="24"/>
          <w:szCs w:val="24"/>
          <w:lang w:val="kk-KZ"/>
        </w:rPr>
        <w:t xml:space="preserve"> Жаңа жағдайдағы Қазақстан: іс-қимыл кезеңі. 2020 жылғы 01 қыркүйек. Казахстан в новой реальности: время действий.</w:t>
      </w:r>
      <w:r>
        <w:rPr>
          <w:rFonts w:ascii="Times New Roman" w:hAnsi="Times New Roman" w:eastAsiaTheme="minorHAnsi"/>
          <w:sz w:val="24"/>
          <w:szCs w:val="24"/>
        </w:rPr>
        <w:t xml:space="preserve"> 1 сентября 2020 года. </w:t>
      </w:r>
      <w:r>
        <w:rPr>
          <w:rFonts w:ascii="Times New Roman" w:hAnsi="Times New Roman" w:eastAsiaTheme="majorEastAsia"/>
          <w:sz w:val="24"/>
          <w:szCs w:val="24"/>
          <w:lang w:val="kk-KZ" w:eastAsia="ko-KR"/>
        </w:rPr>
        <w:t xml:space="preserve">http://www.akorda.kz  </w:t>
      </w:r>
    </w:p>
    <w:p w14:paraId="648AEE9E">
      <w:pPr>
        <w:keepNext/>
        <w:keepLines/>
        <w:spacing w:after="0" w:line="240" w:lineRule="auto"/>
        <w:jc w:val="both"/>
        <w:outlineLvl w:val="4"/>
        <w:rPr>
          <w:rFonts w:ascii="Times New Roman" w:hAnsi="Times New Roman" w:eastAsiaTheme="majorEastAsia"/>
          <w:sz w:val="24"/>
          <w:szCs w:val="24"/>
          <w:lang w:val="kk-KZ"/>
        </w:rPr>
      </w:pPr>
      <w:r>
        <w:rPr>
          <w:rFonts w:ascii="Times New Roman" w:hAnsi="Times New Roman" w:eastAsiaTheme="minorHAnsi"/>
          <w:sz w:val="24"/>
          <w:szCs w:val="24"/>
          <w:lang w:val="kk-KZ"/>
        </w:rPr>
        <w:t xml:space="preserve">5. </w:t>
      </w:r>
      <w:r>
        <w:rPr>
          <w:rFonts w:ascii="Times New Roman" w:hAnsi="Times New Roman" w:eastAsiaTheme="majorEastAsia"/>
          <w:sz w:val="24"/>
          <w:szCs w:val="24"/>
          <w:lang w:val="kk-KZ"/>
        </w:rPr>
        <w:t>Мемлекет басшысы Қ.К. Тоқаевтың Қазақстан халқына Жолдауы.</w:t>
      </w:r>
      <w:r>
        <w:rPr>
          <w:rFonts w:ascii="Times New Roman" w:hAnsi="Times New Roman" w:eastAsiaTheme="minorHAnsi"/>
          <w:sz w:val="24"/>
          <w:szCs w:val="24"/>
          <w:lang w:val="kk-KZ"/>
        </w:rPr>
        <w:t xml:space="preserve"> Халық бірлігі және жүйелі реформалар – ел өркендеуінің берік негізі. 2021 жылғы 01 қыркүйек. Единство народа и системные реформы – прочная основа процветания страны. 1 сентября 2021 года. </w:t>
      </w:r>
      <w:r>
        <w:rPr>
          <w:rFonts w:ascii="Times New Roman" w:hAnsi="Times New Roman" w:eastAsiaTheme="majorEastAsia"/>
          <w:sz w:val="24"/>
          <w:szCs w:val="24"/>
          <w:lang w:val="kk-KZ" w:eastAsia="ko-KR"/>
        </w:rPr>
        <w:t xml:space="preserve">http://www.akorda.kz  </w:t>
      </w:r>
    </w:p>
    <w:p w14:paraId="08171BAB">
      <w:pPr>
        <w:keepNext/>
        <w:keepLines/>
        <w:spacing w:after="0" w:line="240" w:lineRule="auto"/>
        <w:jc w:val="both"/>
        <w:outlineLvl w:val="4"/>
        <w:rPr>
          <w:rFonts w:ascii="Times New Roman" w:hAnsi="Times New Roman" w:eastAsiaTheme="majorEastAsia"/>
          <w:color w:val="000000" w:themeColor="text1"/>
          <w:sz w:val="24"/>
          <w:szCs w:val="24"/>
          <w14:textFill>
            <w14:solidFill>
              <w14:schemeClr w14:val="tx1"/>
            </w14:solidFill>
          </w14:textFill>
        </w:rPr>
      </w:pPr>
      <w:r>
        <w:rPr>
          <w:rFonts w:ascii="Times New Roman" w:hAnsi="Times New Roman" w:eastAsiaTheme="majorEastAsia"/>
          <w:color w:val="000000" w:themeColor="text1"/>
          <w:sz w:val="24"/>
          <w:szCs w:val="24"/>
          <w:lang w:val="kk-KZ"/>
          <w14:textFill>
            <w14:solidFill>
              <w14:schemeClr w14:val="tx1"/>
            </w14:solidFill>
          </w14:textFill>
        </w:rPr>
        <w:t xml:space="preserve">6. Мемлекет басшысы Қ.К. Тоқаевтың Қазақстан халқына Жолдауы. Жаңа Қазақстан: жаңару мен жаңғыру жолы. 2022 жылғы 16 наурыз. Новый Казахстан: Путь обновления и модернизации. 16 марта 2022 года. </w:t>
      </w:r>
      <w:r>
        <w:rPr>
          <w:rFonts w:ascii="Times New Roman" w:hAnsi="Times New Roman" w:eastAsiaTheme="majorEastAsia"/>
          <w:sz w:val="24"/>
          <w:szCs w:val="24"/>
          <w:lang w:val="kk-KZ" w:eastAsia="ko-KR"/>
        </w:rPr>
        <w:t xml:space="preserve">http://www.akorda.kz  </w:t>
      </w:r>
    </w:p>
    <w:p w14:paraId="12E2912E">
      <w:pPr>
        <w:keepNext/>
        <w:keepLines/>
        <w:spacing w:after="0" w:line="240" w:lineRule="auto"/>
        <w:jc w:val="both"/>
        <w:outlineLvl w:val="4"/>
        <w:rPr>
          <w:rFonts w:ascii="Times New Roman" w:hAnsi="Times New Roman" w:eastAsiaTheme="majorEastAsia"/>
          <w:sz w:val="24"/>
          <w:szCs w:val="24"/>
        </w:rPr>
      </w:pPr>
      <w:r>
        <w:rPr>
          <w:rFonts w:ascii="Times New Roman" w:hAnsi="Times New Roman" w:eastAsiaTheme="majorEastAsia"/>
          <w:color w:val="000000" w:themeColor="text1"/>
          <w:sz w:val="24"/>
          <w:szCs w:val="24"/>
          <w:lang w:val="kk-KZ"/>
          <w14:textFill>
            <w14:solidFill>
              <w14:schemeClr w14:val="tx1"/>
            </w14:solidFill>
          </w14:textFill>
        </w:rPr>
        <w:t>7</w:t>
      </w:r>
      <w:r>
        <w:rPr>
          <w:rFonts w:ascii="Times New Roman" w:hAnsi="Times New Roman" w:eastAsiaTheme="majorEastAsia"/>
          <w:sz w:val="24"/>
          <w:szCs w:val="24"/>
          <w:lang w:val="kk-KZ"/>
        </w:rPr>
        <w:t>. Мемлекет басшысы Қ.К. Тоқаевтың Қазақстан халқына Жолдауы. Әділетті мемлекет. Біртұтас ұлт. Берекелі қоғам. 2022 жылғы 01 қыркүйек.</w:t>
      </w:r>
      <w:r>
        <w:rPr>
          <w:rFonts w:ascii="Times New Roman" w:hAnsi="Times New Roman" w:eastAsiaTheme="minorHAnsi"/>
          <w:sz w:val="24"/>
          <w:szCs w:val="24"/>
        </w:rPr>
        <w:t xml:space="preserve"> Справедливое государство. Единая нация. Благополучное общество. 1 сентября 2022 года. </w:t>
      </w:r>
      <w:r>
        <w:rPr>
          <w:rFonts w:ascii="Times New Roman" w:hAnsi="Times New Roman" w:eastAsiaTheme="majorEastAsia"/>
          <w:sz w:val="24"/>
          <w:szCs w:val="24"/>
          <w:lang w:val="kk-KZ" w:eastAsia="ko-KR"/>
        </w:rPr>
        <w:t xml:space="preserve">http://www.akorda.kz  </w:t>
      </w:r>
    </w:p>
    <w:p w14:paraId="2B4A66E1">
      <w:pPr>
        <w:pStyle w:val="14"/>
        <w:widowControl w:val="0"/>
        <w:tabs>
          <w:tab w:val="left" w:pos="0"/>
          <w:tab w:val="left" w:pos="993"/>
        </w:tabs>
        <w:spacing w:after="0" w:line="240" w:lineRule="auto"/>
        <w:ind w:left="0"/>
        <w:jc w:val="both"/>
        <w:rPr>
          <w:rFonts w:ascii="Times New Roman" w:hAnsi="Times New Roman"/>
          <w:spacing w:val="-4"/>
          <w:sz w:val="28"/>
          <w:szCs w:val="28"/>
          <w:lang w:val="kk-KZ"/>
        </w:rPr>
      </w:pPr>
      <w:r>
        <w:rPr>
          <w:rFonts w:ascii="Times New Roman" w:hAnsi="Times New Roman"/>
          <w:b/>
          <w:spacing w:val="-4"/>
          <w:sz w:val="28"/>
          <w:szCs w:val="28"/>
          <w:lang w:val="kk-KZ"/>
        </w:rPr>
        <w:t>15-апта.</w:t>
      </w:r>
      <w:r>
        <w:rPr>
          <w:rFonts w:ascii="Times New Roman" w:hAnsi="Times New Roman"/>
          <w:spacing w:val="-4"/>
          <w:sz w:val="28"/>
          <w:szCs w:val="28"/>
          <w:lang w:val="kk-KZ"/>
        </w:rPr>
        <w:t xml:space="preserve"> 29 семинар.  1 сағат. 4 б.</w:t>
      </w:r>
    </w:p>
    <w:p w14:paraId="13112881">
      <w:pPr>
        <w:tabs>
          <w:tab w:val="left" w:pos="0"/>
          <w:tab w:val="left" w:pos="284"/>
        </w:tabs>
        <w:spacing w:after="0" w:line="240" w:lineRule="auto"/>
        <w:jc w:val="both"/>
        <w:rPr>
          <w:rFonts w:ascii="Times New Roman" w:hAnsi="Times New Roman"/>
          <w:sz w:val="28"/>
          <w:szCs w:val="28"/>
          <w:lang w:val="kk-KZ"/>
        </w:rPr>
      </w:pPr>
      <w:r>
        <w:rPr>
          <w:rFonts w:ascii="Times New Roman" w:hAnsi="Times New Roman"/>
          <w:b/>
          <w:sz w:val="28"/>
          <w:szCs w:val="28"/>
          <w:lang w:val="kk-KZ"/>
        </w:rPr>
        <w:t>29 семинар сабағының тақырыбы:</w:t>
      </w:r>
      <w:r>
        <w:rPr>
          <w:rFonts w:ascii="Times New Roman" w:hAnsi="Times New Roman"/>
          <w:sz w:val="28"/>
          <w:szCs w:val="28"/>
          <w:lang w:val="kk-KZ"/>
        </w:rPr>
        <w:t xml:space="preserve"> ҚР сыртқы саясаты.</w:t>
      </w:r>
    </w:p>
    <w:p w14:paraId="310103C9">
      <w:pPr>
        <w:tabs>
          <w:tab w:val="left" w:pos="0"/>
          <w:tab w:val="left" w:pos="284"/>
        </w:tabs>
        <w:spacing w:after="0" w:line="240" w:lineRule="auto"/>
        <w:jc w:val="both"/>
        <w:rPr>
          <w:rFonts w:ascii="Times New Roman" w:hAnsi="Times New Roman"/>
          <w:b/>
          <w:sz w:val="28"/>
          <w:szCs w:val="28"/>
          <w:lang w:val="kk-KZ"/>
        </w:rPr>
      </w:pPr>
      <w:r>
        <w:rPr>
          <w:rFonts w:ascii="Times New Roman" w:hAnsi="Times New Roman"/>
          <w:b/>
          <w:sz w:val="28"/>
          <w:szCs w:val="28"/>
          <w:lang w:val="kk-KZ"/>
        </w:rPr>
        <w:t>Семинар сабағының жоспары:</w:t>
      </w:r>
    </w:p>
    <w:p w14:paraId="382DB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val="kk-KZ"/>
        </w:rPr>
      </w:pPr>
      <w:r>
        <w:rPr>
          <w:rFonts w:ascii="Times New Roman" w:hAnsi="Times New Roman"/>
          <w:sz w:val="28"/>
          <w:szCs w:val="28"/>
          <w:lang w:val="kk-KZ"/>
        </w:rPr>
        <w:t>1. Қазақстан Республикасының сыртқы саясатын қалыптастырудың негізгі факторлары.</w:t>
      </w:r>
    </w:p>
    <w:p w14:paraId="17A508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val="kk-KZ"/>
        </w:rPr>
      </w:pPr>
      <w:r>
        <w:rPr>
          <w:rFonts w:ascii="Times New Roman" w:hAnsi="Times New Roman"/>
          <w:sz w:val="28"/>
          <w:szCs w:val="28"/>
          <w:lang w:val="kk-KZ"/>
        </w:rPr>
        <w:t>2. Қазақстанның әлемдік мәселелерді шешуге қатысуы.</w:t>
      </w:r>
    </w:p>
    <w:p w14:paraId="57622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val="kk-KZ"/>
        </w:rPr>
      </w:pPr>
      <w:r>
        <w:rPr>
          <w:rFonts w:ascii="Times New Roman" w:hAnsi="Times New Roman"/>
          <w:sz w:val="28"/>
          <w:szCs w:val="28"/>
          <w:lang w:val="kk-KZ"/>
        </w:rPr>
        <w:t>3. Қазіргі кезеңдегі Қазақстан Республикасының сыртқы саясаты.</w:t>
      </w:r>
    </w:p>
    <w:p w14:paraId="2F39F4D4">
      <w:pPr>
        <w:spacing w:after="0" w:line="240" w:lineRule="auto"/>
        <w:jc w:val="both"/>
        <w:rPr>
          <w:rFonts w:ascii="Times New Roman" w:hAnsi="Times New Roman" w:eastAsia="Calibri"/>
          <w:sz w:val="28"/>
          <w:szCs w:val="28"/>
          <w:lang w:val="kk-KZ"/>
        </w:rPr>
      </w:pPr>
      <w:r>
        <w:rPr>
          <w:rFonts w:ascii="Times New Roman" w:hAnsi="Times New Roman"/>
          <w:b/>
          <w:bCs/>
          <w:sz w:val="28"/>
          <w:szCs w:val="28"/>
          <w:lang w:val="kk-KZ"/>
        </w:rPr>
        <w:t>Сабақтың мақсаты:</w:t>
      </w:r>
      <w:r>
        <w:rPr>
          <w:rFonts w:ascii="Times New Roman" w:hAnsi="Times New Roman" w:eastAsia="Calibri"/>
          <w:sz w:val="28"/>
          <w:szCs w:val="28"/>
          <w:lang w:val="kk-KZ"/>
        </w:rPr>
        <w:t xml:space="preserve"> </w:t>
      </w:r>
    </w:p>
    <w:p w14:paraId="370CC523">
      <w:pPr>
        <w:spacing w:after="0" w:line="240" w:lineRule="auto"/>
        <w:jc w:val="both"/>
        <w:rPr>
          <w:rFonts w:ascii="Times New Roman" w:hAnsi="Times New Roman" w:eastAsia="Calibri"/>
          <w:sz w:val="28"/>
          <w:szCs w:val="28"/>
          <w:lang w:val="kk-KZ"/>
        </w:rPr>
      </w:pPr>
      <w:r>
        <w:rPr>
          <w:rFonts w:ascii="Times New Roman" w:hAnsi="Times New Roman" w:eastAsia="Calibri"/>
          <w:sz w:val="28"/>
          <w:szCs w:val="28"/>
          <w:lang w:val="kk-KZ"/>
        </w:rPr>
        <w:t>Қазақстан Республикасының халықаралық мәртебесін ашу, Қазақстанның дүние жүзі елдерінің мәселелерін шешуге қатысуы мен еліміздің сыртқы саясатының қалыптасу тарихын қадағалап, қазіргі кездегі Қазақстан Республикасының сыртқы саясаты туралы айта білу.</w:t>
      </w:r>
    </w:p>
    <w:p w14:paraId="1E1D6396">
      <w:pPr>
        <w:spacing w:after="0" w:line="240" w:lineRule="auto"/>
        <w:jc w:val="both"/>
        <w:rPr>
          <w:rFonts w:ascii="Times New Roman" w:hAnsi="Times New Roman"/>
          <w:b/>
          <w:bCs/>
          <w:sz w:val="28"/>
          <w:szCs w:val="28"/>
          <w:lang w:val="kk-KZ"/>
        </w:rPr>
      </w:pPr>
      <w:r>
        <w:rPr>
          <w:rFonts w:ascii="Times New Roman" w:hAnsi="Times New Roman"/>
          <w:b/>
          <w:bCs/>
          <w:sz w:val="28"/>
          <w:szCs w:val="28"/>
          <w:lang w:val="kk-KZ"/>
        </w:rPr>
        <w:t xml:space="preserve">Әдістемелік нұсқаулар: </w:t>
      </w:r>
    </w:p>
    <w:p w14:paraId="43D1A3CF">
      <w:pPr>
        <w:spacing w:after="0" w:line="240" w:lineRule="auto"/>
        <w:jc w:val="both"/>
        <w:rPr>
          <w:rFonts w:ascii="Times New Roman" w:hAnsi="Times New Roman"/>
          <w:bCs/>
          <w:sz w:val="28"/>
          <w:szCs w:val="28"/>
          <w:lang w:val="kk-KZ"/>
        </w:rPr>
      </w:pPr>
      <w:r>
        <w:rPr>
          <w:rFonts w:ascii="Times New Roman" w:hAnsi="Times New Roman"/>
          <w:bCs/>
          <w:sz w:val="28"/>
          <w:szCs w:val="28"/>
          <w:lang w:val="kk-KZ"/>
        </w:rPr>
        <w:t>Қазақстанның сыртқы саясатының негізгі қағидаларының қалыптасуына әсер еткен геосаяси және геоэкономикалық факторларға назар аударыңыз, жаһандық мәселелерді шешудегі еліміздің рөлін зерттеңіз, Қазақстан Республикасының қазіргі сыртқы саясатының ерекшеліктерін ашыңыз.</w:t>
      </w:r>
    </w:p>
    <w:p w14:paraId="42D81ED7">
      <w:pPr>
        <w:pStyle w:val="14"/>
        <w:widowControl w:val="0"/>
        <w:tabs>
          <w:tab w:val="left" w:pos="0"/>
          <w:tab w:val="left" w:pos="993"/>
        </w:tabs>
        <w:spacing w:after="0" w:line="240" w:lineRule="auto"/>
        <w:ind w:left="0"/>
        <w:jc w:val="both"/>
        <w:rPr>
          <w:rFonts w:ascii="Times New Roman" w:hAnsi="Times New Roman"/>
          <w:b/>
          <w:spacing w:val="-4"/>
          <w:sz w:val="28"/>
          <w:szCs w:val="28"/>
          <w:lang w:val="kk-KZ"/>
        </w:rPr>
      </w:pPr>
      <w:r>
        <w:rPr>
          <w:rFonts w:ascii="Times New Roman" w:hAnsi="Times New Roman"/>
          <w:b/>
          <w:spacing w:val="-4"/>
          <w:sz w:val="28"/>
          <w:szCs w:val="28"/>
          <w:lang w:val="kk-KZ"/>
        </w:rPr>
        <w:t>15-апта.</w:t>
      </w:r>
      <w:r>
        <w:rPr>
          <w:rFonts w:ascii="Times New Roman" w:hAnsi="Times New Roman"/>
          <w:spacing w:val="-4"/>
          <w:sz w:val="28"/>
          <w:szCs w:val="28"/>
          <w:lang w:val="kk-KZ"/>
        </w:rPr>
        <w:t xml:space="preserve"> 30 семинар.  1 сағат. 4 б.</w:t>
      </w:r>
    </w:p>
    <w:p w14:paraId="1152D2A6">
      <w:pPr>
        <w:tabs>
          <w:tab w:val="left" w:pos="0"/>
          <w:tab w:val="left" w:pos="284"/>
        </w:tabs>
        <w:spacing w:after="0" w:line="240" w:lineRule="auto"/>
        <w:jc w:val="both"/>
        <w:rPr>
          <w:rFonts w:ascii="Times New Roman" w:hAnsi="Times New Roman"/>
          <w:b/>
          <w:sz w:val="28"/>
          <w:szCs w:val="28"/>
          <w:lang w:val="kk-KZ"/>
        </w:rPr>
      </w:pPr>
      <w:r>
        <w:rPr>
          <w:rFonts w:ascii="Times New Roman" w:hAnsi="Times New Roman"/>
          <w:b/>
          <w:sz w:val="28"/>
          <w:szCs w:val="28"/>
          <w:lang w:val="kk-KZ"/>
        </w:rPr>
        <w:t>30 семинар сабағының тақырыбы:</w:t>
      </w:r>
      <w:r>
        <w:rPr>
          <w:rFonts w:ascii="Times New Roman" w:hAnsi="Times New Roman"/>
          <w:sz w:val="28"/>
          <w:szCs w:val="28"/>
          <w:lang w:val="kk-KZ"/>
        </w:rPr>
        <w:t xml:space="preserve"> Қазақстан Республикасының халықаралық қатынастары.</w:t>
      </w:r>
      <w:r>
        <w:rPr>
          <w:rFonts w:ascii="Times New Roman" w:hAnsi="Times New Roman"/>
          <w:b/>
          <w:sz w:val="28"/>
          <w:szCs w:val="28"/>
          <w:lang w:val="kk-KZ"/>
        </w:rPr>
        <w:t xml:space="preserve"> </w:t>
      </w:r>
    </w:p>
    <w:p w14:paraId="375EEFE6">
      <w:pPr>
        <w:tabs>
          <w:tab w:val="left" w:pos="0"/>
          <w:tab w:val="left" w:pos="284"/>
        </w:tabs>
        <w:spacing w:after="0" w:line="240" w:lineRule="auto"/>
        <w:jc w:val="both"/>
        <w:rPr>
          <w:rFonts w:ascii="Times New Roman" w:hAnsi="Times New Roman"/>
          <w:b/>
          <w:sz w:val="28"/>
          <w:szCs w:val="28"/>
          <w:lang w:val="kk-KZ"/>
        </w:rPr>
      </w:pPr>
      <w:r>
        <w:rPr>
          <w:rFonts w:ascii="Times New Roman" w:hAnsi="Times New Roman"/>
          <w:b/>
          <w:sz w:val="28"/>
          <w:szCs w:val="28"/>
          <w:lang w:val="kk-KZ"/>
        </w:rPr>
        <w:t>Семинар сабағының жоспары:</w:t>
      </w:r>
    </w:p>
    <w:p w14:paraId="2FDA4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val="kk-KZ"/>
        </w:rPr>
      </w:pPr>
      <w:r>
        <w:rPr>
          <w:rFonts w:ascii="Times New Roman" w:hAnsi="Times New Roman"/>
          <w:sz w:val="28"/>
          <w:szCs w:val="28"/>
          <w:lang w:val="kk-KZ"/>
        </w:rPr>
        <w:t>1. Қазақстан және халықаралық ұйымдар.</w:t>
      </w:r>
    </w:p>
    <w:p w14:paraId="67CC6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val="kk-KZ"/>
        </w:rPr>
      </w:pPr>
      <w:r>
        <w:rPr>
          <w:rFonts w:ascii="Times New Roman" w:hAnsi="Times New Roman"/>
          <w:sz w:val="28"/>
          <w:szCs w:val="28"/>
          <w:lang w:val="kk-KZ"/>
        </w:rPr>
        <w:t>2. Қазақстан Республикасының дүние жүзі елдерімен интеграциясының қазіргі бағыттары.</w:t>
      </w:r>
    </w:p>
    <w:p w14:paraId="04FDD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val="kk-KZ"/>
        </w:rPr>
      </w:pPr>
      <w:r>
        <w:rPr>
          <w:rFonts w:ascii="Times New Roman" w:hAnsi="Times New Roman"/>
          <w:sz w:val="28"/>
          <w:szCs w:val="28"/>
          <w:lang w:val="kk-KZ"/>
        </w:rPr>
        <w:t>3. Жаңа геосаяси қауіпсіздік жүйелері. Жаңа сыртқы қауіптерге қарсы тұру.</w:t>
      </w:r>
    </w:p>
    <w:p w14:paraId="5942CA96">
      <w:pPr>
        <w:pStyle w:val="21"/>
        <w:widowControl w:val="0"/>
        <w:jc w:val="both"/>
        <w:rPr>
          <w:rFonts w:eastAsia="Calibri"/>
          <w:sz w:val="28"/>
          <w:szCs w:val="28"/>
          <w:lang w:val="kk-KZ"/>
        </w:rPr>
      </w:pPr>
      <w:r>
        <w:rPr>
          <w:b/>
          <w:bCs/>
          <w:sz w:val="28"/>
          <w:szCs w:val="28"/>
          <w:lang w:val="kk-KZ"/>
        </w:rPr>
        <w:t xml:space="preserve">Сабақтың мақсаты: </w:t>
      </w:r>
      <w:r>
        <w:rPr>
          <w:bCs/>
          <w:sz w:val="28"/>
          <w:szCs w:val="28"/>
          <w:lang w:val="kk-KZ"/>
        </w:rPr>
        <w:t>Қазақстанның халықаралық ұйымдардағы орны мен рөлін анықтау, Қазақстанның әлемдік қоғамдастықтағы интеграциялық үдерістерін нақтылау, қазіргі әлемнің сыртқы қауіптері мен сын-қатерлерін қарастыру.</w:t>
      </w:r>
    </w:p>
    <w:p w14:paraId="2CFC3E74">
      <w:pPr>
        <w:tabs>
          <w:tab w:val="left" w:pos="284"/>
        </w:tabs>
        <w:spacing w:after="0" w:line="240" w:lineRule="auto"/>
        <w:jc w:val="both"/>
        <w:rPr>
          <w:rFonts w:ascii="Times New Roman" w:hAnsi="Times New Roman"/>
          <w:color w:val="FF0000"/>
          <w:sz w:val="28"/>
          <w:szCs w:val="28"/>
          <w:lang w:val="kk-KZ"/>
        </w:rPr>
      </w:pPr>
      <w:r>
        <w:rPr>
          <w:rFonts w:ascii="Times New Roman" w:hAnsi="Times New Roman"/>
          <w:b/>
          <w:bCs/>
          <w:sz w:val="28"/>
          <w:szCs w:val="28"/>
          <w:lang w:val="kk-KZ"/>
        </w:rPr>
        <w:t>Әдістемелік нұсқаулар:</w:t>
      </w:r>
      <w:r>
        <w:rPr>
          <w:rFonts w:ascii="Times New Roman" w:hAnsi="Times New Roman" w:eastAsia="Calibri"/>
          <w:sz w:val="28"/>
          <w:szCs w:val="28"/>
          <w:lang w:val="kk-KZ"/>
        </w:rPr>
        <w:t xml:space="preserve"> </w:t>
      </w:r>
      <w:r>
        <w:rPr>
          <w:rFonts w:ascii="Times New Roman" w:hAnsi="Times New Roman"/>
          <w:sz w:val="28"/>
          <w:szCs w:val="28"/>
          <w:lang w:val="kk-KZ"/>
        </w:rPr>
        <w:t>Орталық Азиядағы аймақтық қауіпсіздік бойынша Қазақстан Республикасының сыртқы саяси бастамаларын, Қазақстанның өңірлік қақтығыстар мен қауіп-қатерлерді шешудегі рөлі мен бастамаларын, Қазақстанның қазіргі әлемде халықаралық ұйымдардағы тұрақтылық пен қауіпсіздікті қамтамасыз етуге қатысуын ашатын дереккөздер және материалдармен танысып, өзіндік ойңызыды баяндаңыз.</w:t>
      </w:r>
    </w:p>
    <w:p w14:paraId="288F0B2A">
      <w:pPr>
        <w:tabs>
          <w:tab w:val="left" w:pos="0"/>
        </w:tabs>
        <w:spacing w:after="0" w:line="240" w:lineRule="auto"/>
        <w:rPr>
          <w:rFonts w:ascii="Times New Roman" w:hAnsi="Times New Roman"/>
          <w:b/>
          <w:bCs/>
          <w:sz w:val="24"/>
          <w:szCs w:val="24"/>
          <w:lang w:val="kk-KZ"/>
        </w:rPr>
      </w:pPr>
      <w:r>
        <w:rPr>
          <w:rFonts w:ascii="Times New Roman" w:hAnsi="Times New Roman"/>
          <w:b/>
          <w:bCs/>
          <w:sz w:val="24"/>
          <w:szCs w:val="24"/>
          <w:lang w:val="kk-KZ"/>
        </w:rPr>
        <w:t>Ұсынылатын әдебиеттер:</w:t>
      </w:r>
    </w:p>
    <w:p w14:paraId="38F95523">
      <w:pPr>
        <w:tabs>
          <w:tab w:val="left" w:pos="284"/>
        </w:tabs>
        <w:spacing w:after="0" w:line="240" w:lineRule="auto"/>
        <w:jc w:val="both"/>
        <w:rPr>
          <w:rFonts w:ascii="Times New Roman" w:hAnsi="Times New Roman" w:eastAsia="Calibri"/>
          <w:b/>
          <w:sz w:val="24"/>
          <w:szCs w:val="24"/>
          <w:lang w:val="kk-KZ"/>
        </w:rPr>
      </w:pPr>
      <w:r>
        <w:rPr>
          <w:rFonts w:ascii="Times New Roman" w:hAnsi="Times New Roman"/>
          <w:color w:val="000000"/>
          <w:sz w:val="24"/>
          <w:szCs w:val="24"/>
          <w:lang w:val="kk-KZ"/>
        </w:rPr>
        <w:t xml:space="preserve">1. Қазақстан (Қазақ елі) тарихы: 4 кітаптан тұратын оқулық. – Алматы: Қазақ университеті, 2018-2020. Қазақ, орыс, ағылшын тілдерінде. </w:t>
      </w:r>
      <w:r>
        <w:rPr>
          <w:rFonts w:ascii="Times New Roman" w:hAnsi="Times New Roman" w:eastAsia="Calibri"/>
          <w:b/>
          <w:sz w:val="24"/>
          <w:szCs w:val="24"/>
          <w:lang w:val="kk-KZ"/>
        </w:rPr>
        <w:t xml:space="preserve"> </w:t>
      </w:r>
    </w:p>
    <w:p w14:paraId="3F29BBBB">
      <w:pPr>
        <w:tabs>
          <w:tab w:val="left" w:pos="284"/>
        </w:tabs>
        <w:spacing w:after="0" w:line="240" w:lineRule="auto"/>
        <w:jc w:val="both"/>
        <w:rPr>
          <w:rFonts w:ascii="Times New Roman" w:hAnsi="Times New Roman"/>
          <w:sz w:val="24"/>
          <w:szCs w:val="24"/>
          <w:lang w:val="kk-KZ"/>
        </w:rPr>
      </w:pPr>
      <w:r>
        <w:rPr>
          <w:rFonts w:ascii="Times New Roman" w:hAnsi="Times New Roman" w:eastAsia="Calibri"/>
          <w:sz w:val="24"/>
          <w:szCs w:val="24"/>
          <w:lang w:val="kk-KZ"/>
        </w:rPr>
        <w:t>2. Қазақстан тарихы:</w:t>
      </w:r>
      <w:r>
        <w:rPr>
          <w:rFonts w:ascii="Times New Roman" w:hAnsi="Times New Roman"/>
          <w:sz w:val="24"/>
          <w:szCs w:val="24"/>
          <w:lang w:val="kk-KZ"/>
        </w:rPr>
        <w:t xml:space="preserve"> Лекциялар курсы. </w:t>
      </w:r>
      <w:r>
        <w:rPr>
          <w:rFonts w:ascii="Times New Roman" w:hAnsi="Times New Roman" w:eastAsia="Calibri"/>
          <w:sz w:val="24"/>
          <w:szCs w:val="24"/>
          <w:lang w:val="kk-KZ"/>
        </w:rPr>
        <w:t xml:space="preserve">– </w:t>
      </w:r>
      <w:r>
        <w:rPr>
          <w:rFonts w:ascii="Times New Roman" w:hAnsi="Times New Roman"/>
          <w:sz w:val="24"/>
          <w:szCs w:val="24"/>
          <w:lang w:val="kk-KZ"/>
        </w:rPr>
        <w:t>Алматы: Нұрпресс, 2011. Қазақ, орыс тілдерінде.</w:t>
      </w:r>
    </w:p>
    <w:p w14:paraId="3E14E139">
      <w:pPr>
        <w:spacing w:after="0" w:line="240" w:lineRule="auto"/>
        <w:rPr>
          <w:rFonts w:ascii="Times New Roman" w:hAnsi="Times New Roman"/>
          <w:sz w:val="24"/>
          <w:szCs w:val="24"/>
          <w:lang w:val="kk-KZ"/>
        </w:rPr>
      </w:pPr>
      <w:r>
        <w:rPr>
          <w:rFonts w:ascii="Times New Roman" w:hAnsi="Times New Roman"/>
          <w:sz w:val="24"/>
          <w:szCs w:val="24"/>
          <w:lang w:val="kk-KZ"/>
        </w:rPr>
        <w:t>3.</w:t>
      </w:r>
      <w:r>
        <w:rPr>
          <w:rFonts w:ascii="Times New Roman" w:hAnsi="Times New Roman" w:eastAsia="Calibri"/>
          <w:sz w:val="24"/>
          <w:szCs w:val="24"/>
          <w:lang w:val="kk-KZ"/>
        </w:rPr>
        <w:t xml:space="preserve"> Тәуелсіз Қазақстан тарихы: Хрестом</w:t>
      </w:r>
      <w:r>
        <w:rPr>
          <w:rFonts w:ascii="Times New Roman" w:hAnsi="Times New Roman"/>
          <w:sz w:val="24"/>
          <w:szCs w:val="24"/>
          <w:lang w:val="kk-KZ"/>
        </w:rPr>
        <w:t xml:space="preserve">атия. </w:t>
      </w:r>
      <w:r>
        <w:rPr>
          <w:rFonts w:ascii="Times New Roman" w:hAnsi="Times New Roman" w:eastAsia="Calibri"/>
          <w:sz w:val="24"/>
          <w:szCs w:val="24"/>
          <w:lang w:val="kk-KZ"/>
        </w:rPr>
        <w:t>– Алматы: Қаз</w:t>
      </w:r>
      <w:r>
        <w:rPr>
          <w:rFonts w:ascii="Times New Roman" w:hAnsi="Times New Roman"/>
          <w:sz w:val="24"/>
          <w:szCs w:val="24"/>
          <w:lang w:val="kk-KZ"/>
        </w:rPr>
        <w:t xml:space="preserve">ақ университеті, 2017. </w:t>
      </w:r>
    </w:p>
    <w:p w14:paraId="76D44C55">
      <w:pPr>
        <w:tabs>
          <w:tab w:val="left" w:pos="284"/>
        </w:tabs>
        <w:spacing w:after="0" w:line="240" w:lineRule="auto"/>
        <w:jc w:val="both"/>
        <w:rPr>
          <w:rFonts w:ascii="Times New Roman" w:hAnsi="Times New Roman" w:eastAsia="Calibri"/>
          <w:b/>
          <w:sz w:val="24"/>
          <w:szCs w:val="24"/>
          <w:lang w:val="kk-KZ"/>
        </w:rPr>
      </w:pPr>
      <w:r>
        <w:rPr>
          <w:rFonts w:ascii="Times New Roman" w:hAnsi="Times New Roman"/>
          <w:sz w:val="24"/>
          <w:szCs w:val="24"/>
          <w:lang w:val="kk-KZ"/>
        </w:rPr>
        <w:t xml:space="preserve">4. </w:t>
      </w:r>
      <w:r>
        <w:rPr>
          <w:rFonts w:ascii="Times New Roman" w:hAnsi="Times New Roman"/>
          <w:color w:val="000000"/>
          <w:spacing w:val="4"/>
          <w:sz w:val="24"/>
          <w:szCs w:val="24"/>
          <w:lang w:val="kk-KZ"/>
        </w:rPr>
        <w:t>Внешняя политика Республики Казахстан: Учебник/ Под общ.ред. К.И.Байзаковой. – Алматы: Қазақ университеті, 2006.</w:t>
      </w:r>
    </w:p>
    <w:p w14:paraId="5532C4FB">
      <w:pPr>
        <w:spacing w:after="0" w:line="240" w:lineRule="auto"/>
        <w:rPr>
          <w:rFonts w:ascii="Times New Roman" w:hAnsi="Times New Roman"/>
          <w:sz w:val="24"/>
          <w:szCs w:val="24"/>
          <w:lang w:val="kk-KZ"/>
        </w:rPr>
      </w:pPr>
      <w:r>
        <w:rPr>
          <w:rFonts w:ascii="Times New Roman" w:hAnsi="Times New Roman"/>
          <w:sz w:val="24"/>
          <w:szCs w:val="24"/>
          <w:lang w:val="kk-KZ"/>
        </w:rPr>
        <w:t xml:space="preserve">5. Тоқаев Қ. Қазақстан Республикасының дипломатиясы. Алматы, 2002.   </w:t>
      </w:r>
    </w:p>
    <w:p w14:paraId="299C9ECC">
      <w:pPr>
        <w:spacing w:after="0" w:line="240" w:lineRule="auto"/>
        <w:rPr>
          <w:rFonts w:ascii="Times New Roman" w:hAnsi="Times New Roman" w:eastAsia="Calibri"/>
          <w:sz w:val="24"/>
          <w:szCs w:val="24"/>
          <w:lang w:val="kk-KZ"/>
        </w:rPr>
      </w:pPr>
      <w:r>
        <w:rPr>
          <w:rFonts w:ascii="Times New Roman" w:hAnsi="Times New Roman"/>
          <w:sz w:val="24"/>
          <w:szCs w:val="24"/>
          <w:lang w:val="kk-KZ"/>
        </w:rPr>
        <w:t>6</w:t>
      </w:r>
      <w:r>
        <w:rPr>
          <w:rFonts w:ascii="Times New Roman" w:hAnsi="Times New Roman" w:eastAsia="Calibri"/>
          <w:sz w:val="24"/>
          <w:szCs w:val="24"/>
          <w:lang w:val="kk-KZ"/>
        </w:rPr>
        <w:t xml:space="preserve">. Касым-Жомарт Токаев. Избранные труды Президента РК. Алматы, 2021. </w:t>
      </w:r>
    </w:p>
    <w:p w14:paraId="72EE49F9">
      <w:pPr>
        <w:spacing w:after="0" w:line="240" w:lineRule="auto"/>
        <w:rPr>
          <w:rFonts w:ascii="Times New Roman" w:hAnsi="Times New Roman"/>
          <w:sz w:val="24"/>
          <w:szCs w:val="24"/>
          <w:lang w:val="kk-KZ"/>
        </w:rPr>
      </w:pPr>
      <w:r>
        <w:rPr>
          <w:rFonts w:ascii="Times New Roman" w:hAnsi="Times New Roman" w:eastAsia="Calibri"/>
          <w:sz w:val="24"/>
          <w:szCs w:val="24"/>
          <w:lang w:val="kk-KZ"/>
        </w:rPr>
        <w:t>7. Хан Г.Б., Суворов Л.С., Рахманова Г.Б. Қазақстан Республикасының сыртқы саясаты. – Алматы, 2003.</w:t>
      </w:r>
    </w:p>
    <w:p w14:paraId="0A927612">
      <w:pPr>
        <w:spacing w:after="0" w:line="240" w:lineRule="auto"/>
        <w:jc w:val="both"/>
        <w:rPr>
          <w:rFonts w:ascii="Times New Roman" w:hAnsi="Times New Roman" w:eastAsia="Calibri"/>
          <w:sz w:val="24"/>
          <w:szCs w:val="24"/>
          <w:lang w:val="kk-KZ"/>
        </w:rPr>
      </w:pPr>
      <w:r>
        <w:rPr>
          <w:rFonts w:ascii="Times New Roman" w:hAnsi="Times New Roman" w:eastAsia="Calibri"/>
          <w:sz w:val="24"/>
          <w:szCs w:val="24"/>
          <w:lang w:val="kk-KZ"/>
        </w:rPr>
        <w:t>8. Султанов Б.К. Становление внешней политики Казахстана: история, достижения, взгляд в будущее. Алматы, 2005.</w:t>
      </w:r>
    </w:p>
    <w:p w14:paraId="75C158A8">
      <w:pPr>
        <w:widowControl w:val="0"/>
        <w:shd w:val="clear" w:color="auto" w:fill="FFFFFF"/>
        <w:tabs>
          <w:tab w:val="left" w:pos="353"/>
        </w:tabs>
        <w:autoSpaceDE w:val="0"/>
        <w:autoSpaceDN w:val="0"/>
        <w:adjustRightInd w:val="0"/>
        <w:spacing w:after="0" w:line="240" w:lineRule="auto"/>
        <w:jc w:val="both"/>
        <w:rPr>
          <w:rFonts w:ascii="Times New Roman" w:hAnsi="Times New Roman" w:eastAsia="Calibri"/>
          <w:color w:val="000000"/>
          <w:spacing w:val="-26"/>
          <w:sz w:val="24"/>
          <w:szCs w:val="24"/>
          <w:lang w:val="kk-KZ"/>
        </w:rPr>
      </w:pPr>
      <w:r>
        <w:rPr>
          <w:rFonts w:ascii="Times New Roman" w:hAnsi="Times New Roman" w:eastAsia="Calibri"/>
          <w:sz w:val="24"/>
          <w:szCs w:val="24"/>
          <w:lang w:val="kk-KZ"/>
        </w:rPr>
        <w:t xml:space="preserve">9. Смағұлов С. «Қазақстан Республикасы әлемдік қауымдастықта» пәні бойынша әдістемелік нұсқаулар. – Алматы: Қазақ университеті, 2016. </w:t>
      </w:r>
    </w:p>
    <w:p w14:paraId="27519CDD">
      <w:pPr>
        <w:tabs>
          <w:tab w:val="left" w:pos="0"/>
        </w:tabs>
        <w:spacing w:after="0" w:line="240" w:lineRule="auto"/>
        <w:jc w:val="both"/>
        <w:rPr>
          <w:rFonts w:ascii="Times New Roman" w:hAnsi="Times New Roman"/>
          <w:sz w:val="24"/>
          <w:szCs w:val="24"/>
          <w:lang w:val="kk-KZ"/>
        </w:rPr>
      </w:pPr>
    </w:p>
    <w:p w14:paraId="3EA4DC53">
      <w:pPr>
        <w:spacing w:after="0" w:line="240" w:lineRule="auto"/>
        <w:rPr>
          <w:rFonts w:ascii="Times New Roman" w:hAnsi="Times New Roman"/>
          <w:sz w:val="24"/>
          <w:szCs w:val="24"/>
          <w:lang w:val="kk-KZ"/>
        </w:rPr>
      </w:pPr>
    </w:p>
    <w:p w14:paraId="7143F87E">
      <w:pPr>
        <w:spacing w:after="0" w:line="240" w:lineRule="auto"/>
        <w:rPr>
          <w:rFonts w:ascii="Times New Roman" w:hAnsi="Times New Roman"/>
          <w:sz w:val="24"/>
          <w:szCs w:val="24"/>
          <w:lang w:val="kk-KZ"/>
        </w:rPr>
      </w:pPr>
    </w:p>
    <w:p w14:paraId="34C28BD6">
      <w:pPr>
        <w:rPr>
          <w:rFonts w:ascii="Times New Roman" w:hAnsi="Times New Roman"/>
          <w:sz w:val="24"/>
          <w:szCs w:val="24"/>
          <w:lang w:val="kk-KZ"/>
        </w:rPr>
      </w:pPr>
    </w:p>
    <w:p w14:paraId="2DE67F8A">
      <w:pPr>
        <w:rPr>
          <w:sz w:val="28"/>
          <w:szCs w:val="28"/>
          <w:lang w:val="kk-KZ"/>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onsolas">
    <w:panose1 w:val="020B0609020204030204"/>
    <w:charset w:val="CC"/>
    <w:family w:val="modern"/>
    <w:pitch w:val="default"/>
    <w:sig w:usb0="E00006FF" w:usb1="0000FCFF" w:usb2="00000001" w:usb3="00000000" w:csb0="6000019F" w:csb1="DFD70000"/>
  </w:font>
  <w:font w:name="Segoe UI">
    <w:panose1 w:val="020B0502040204020203"/>
    <w:charset w:val="CC"/>
    <w:family w:val="swiss"/>
    <w:pitch w:val="default"/>
    <w:sig w:usb0="E4002EFF" w:usb1="C000E47F" w:usb2="00000009" w:usb3="00000000" w:csb0="200001FF" w:csb1="00000000"/>
  </w:font>
  <w:font w:name="Times New Roman(K)">
    <w:altName w:val="Times New Roman"/>
    <w:panose1 w:val="00000000000000000000"/>
    <w:charset w:val="CC"/>
    <w:family w:val="roman"/>
    <w:pitch w:val="default"/>
    <w:sig w:usb0="00000000" w:usb1="00000000" w:usb2="00000000" w:usb3="00000000" w:csb0="00000005" w:csb1="00000000"/>
  </w:font>
  <w:font w:name="??">
    <w:altName w:val="Malgun Gothic"/>
    <w:panose1 w:val="00000000000000000000"/>
    <w:charset w:val="81"/>
    <w:family w:val="roman"/>
    <w:pitch w:val="default"/>
    <w:sig w:usb0="00000000" w:usb1="00000000" w:usb2="00000010" w:usb3="00000000" w:csb0="00080000" w:csb1="00000000"/>
  </w:font>
  <w:font w:name="TimesNewRomanPS-BoldMT">
    <w:altName w:val="MS Gothic"/>
    <w:panose1 w:val="00000000000000000000"/>
    <w:charset w:val="80"/>
    <w:family w:val="auto"/>
    <w:pitch w:val="default"/>
    <w:sig w:usb0="00000000" w:usb1="00000000"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DE4"/>
    <w:rsid w:val="00005118"/>
    <w:rsid w:val="00010CE3"/>
    <w:rsid w:val="00014D13"/>
    <w:rsid w:val="00014D80"/>
    <w:rsid w:val="00043485"/>
    <w:rsid w:val="00056C1B"/>
    <w:rsid w:val="00090D8D"/>
    <w:rsid w:val="00096C82"/>
    <w:rsid w:val="000A398D"/>
    <w:rsid w:val="000B6794"/>
    <w:rsid w:val="000C1681"/>
    <w:rsid w:val="000E10CF"/>
    <w:rsid w:val="000E3B0F"/>
    <w:rsid w:val="00103F12"/>
    <w:rsid w:val="00137A84"/>
    <w:rsid w:val="00156C99"/>
    <w:rsid w:val="00162D3E"/>
    <w:rsid w:val="00167A14"/>
    <w:rsid w:val="001714D3"/>
    <w:rsid w:val="00172DE4"/>
    <w:rsid w:val="00183832"/>
    <w:rsid w:val="0019060B"/>
    <w:rsid w:val="00193ED5"/>
    <w:rsid w:val="001A387A"/>
    <w:rsid w:val="001A6CE2"/>
    <w:rsid w:val="001B4B4B"/>
    <w:rsid w:val="001E7FBA"/>
    <w:rsid w:val="001F67C3"/>
    <w:rsid w:val="00253FA9"/>
    <w:rsid w:val="00255697"/>
    <w:rsid w:val="0025575E"/>
    <w:rsid w:val="00261A8E"/>
    <w:rsid w:val="00273A8B"/>
    <w:rsid w:val="00274563"/>
    <w:rsid w:val="00277827"/>
    <w:rsid w:val="0028005D"/>
    <w:rsid w:val="0028156A"/>
    <w:rsid w:val="002850AC"/>
    <w:rsid w:val="0029131E"/>
    <w:rsid w:val="002A0EFF"/>
    <w:rsid w:val="002F307F"/>
    <w:rsid w:val="002F5587"/>
    <w:rsid w:val="003011BD"/>
    <w:rsid w:val="00313F92"/>
    <w:rsid w:val="00324E01"/>
    <w:rsid w:val="003345B8"/>
    <w:rsid w:val="00340427"/>
    <w:rsid w:val="0034633D"/>
    <w:rsid w:val="00353BA7"/>
    <w:rsid w:val="00355E68"/>
    <w:rsid w:val="003642E8"/>
    <w:rsid w:val="00367964"/>
    <w:rsid w:val="0039045F"/>
    <w:rsid w:val="003B6B67"/>
    <w:rsid w:val="003C1C4F"/>
    <w:rsid w:val="003D32A6"/>
    <w:rsid w:val="003D4725"/>
    <w:rsid w:val="003E3AF4"/>
    <w:rsid w:val="00401740"/>
    <w:rsid w:val="004329CD"/>
    <w:rsid w:val="0047546C"/>
    <w:rsid w:val="00491B49"/>
    <w:rsid w:val="0049263F"/>
    <w:rsid w:val="004A0BEF"/>
    <w:rsid w:val="004A6D10"/>
    <w:rsid w:val="004B6021"/>
    <w:rsid w:val="004B7837"/>
    <w:rsid w:val="004D4506"/>
    <w:rsid w:val="004E04C7"/>
    <w:rsid w:val="004E77BE"/>
    <w:rsid w:val="004F04E8"/>
    <w:rsid w:val="004F1763"/>
    <w:rsid w:val="004F33C6"/>
    <w:rsid w:val="004F6AD6"/>
    <w:rsid w:val="005108E6"/>
    <w:rsid w:val="0051673A"/>
    <w:rsid w:val="00516A49"/>
    <w:rsid w:val="005227EB"/>
    <w:rsid w:val="0053461B"/>
    <w:rsid w:val="00552F40"/>
    <w:rsid w:val="005635D7"/>
    <w:rsid w:val="005968F7"/>
    <w:rsid w:val="00596AE8"/>
    <w:rsid w:val="005A699A"/>
    <w:rsid w:val="005E440B"/>
    <w:rsid w:val="005F3BC0"/>
    <w:rsid w:val="005F3F4D"/>
    <w:rsid w:val="00613032"/>
    <w:rsid w:val="006273C3"/>
    <w:rsid w:val="00627EAF"/>
    <w:rsid w:val="0063088A"/>
    <w:rsid w:val="006368F6"/>
    <w:rsid w:val="0064635F"/>
    <w:rsid w:val="006550A8"/>
    <w:rsid w:val="00656AFE"/>
    <w:rsid w:val="006648D1"/>
    <w:rsid w:val="0066638F"/>
    <w:rsid w:val="00677B75"/>
    <w:rsid w:val="0069230A"/>
    <w:rsid w:val="006A0435"/>
    <w:rsid w:val="006B1EAA"/>
    <w:rsid w:val="006C384F"/>
    <w:rsid w:val="006D5092"/>
    <w:rsid w:val="006D72CC"/>
    <w:rsid w:val="006F0023"/>
    <w:rsid w:val="006F3064"/>
    <w:rsid w:val="0070471A"/>
    <w:rsid w:val="007135E6"/>
    <w:rsid w:val="00717D6E"/>
    <w:rsid w:val="0073048F"/>
    <w:rsid w:val="00730B58"/>
    <w:rsid w:val="007348DA"/>
    <w:rsid w:val="00743D9B"/>
    <w:rsid w:val="007563CC"/>
    <w:rsid w:val="007666CC"/>
    <w:rsid w:val="007700A6"/>
    <w:rsid w:val="007D06F5"/>
    <w:rsid w:val="007D7123"/>
    <w:rsid w:val="007F5216"/>
    <w:rsid w:val="008117DD"/>
    <w:rsid w:val="0081197E"/>
    <w:rsid w:val="00815F29"/>
    <w:rsid w:val="008160AD"/>
    <w:rsid w:val="00821D7C"/>
    <w:rsid w:val="00827342"/>
    <w:rsid w:val="00833C2B"/>
    <w:rsid w:val="00835F7E"/>
    <w:rsid w:val="00850C88"/>
    <w:rsid w:val="008623FB"/>
    <w:rsid w:val="008703EE"/>
    <w:rsid w:val="008723C4"/>
    <w:rsid w:val="008773B7"/>
    <w:rsid w:val="00883A1D"/>
    <w:rsid w:val="008846EE"/>
    <w:rsid w:val="008871F1"/>
    <w:rsid w:val="00893073"/>
    <w:rsid w:val="008964E2"/>
    <w:rsid w:val="008A7F0A"/>
    <w:rsid w:val="008C09EA"/>
    <w:rsid w:val="008C5584"/>
    <w:rsid w:val="008D6ECB"/>
    <w:rsid w:val="008D7958"/>
    <w:rsid w:val="008E1E4E"/>
    <w:rsid w:val="008F41F4"/>
    <w:rsid w:val="00904043"/>
    <w:rsid w:val="009104EA"/>
    <w:rsid w:val="009134B8"/>
    <w:rsid w:val="00925921"/>
    <w:rsid w:val="00935F4C"/>
    <w:rsid w:val="00937E40"/>
    <w:rsid w:val="009853FA"/>
    <w:rsid w:val="00990B9C"/>
    <w:rsid w:val="0099464E"/>
    <w:rsid w:val="009A4188"/>
    <w:rsid w:val="009B10DC"/>
    <w:rsid w:val="009D0B67"/>
    <w:rsid w:val="009F47FD"/>
    <w:rsid w:val="009F4D4F"/>
    <w:rsid w:val="009F575D"/>
    <w:rsid w:val="00A300AB"/>
    <w:rsid w:val="00A32EC3"/>
    <w:rsid w:val="00A45DFC"/>
    <w:rsid w:val="00A6764E"/>
    <w:rsid w:val="00A72B83"/>
    <w:rsid w:val="00A75970"/>
    <w:rsid w:val="00A77E90"/>
    <w:rsid w:val="00A800C8"/>
    <w:rsid w:val="00A8728D"/>
    <w:rsid w:val="00A93608"/>
    <w:rsid w:val="00AA5325"/>
    <w:rsid w:val="00AB3CED"/>
    <w:rsid w:val="00AB5B6A"/>
    <w:rsid w:val="00AD03AE"/>
    <w:rsid w:val="00AD3091"/>
    <w:rsid w:val="00AF0A8A"/>
    <w:rsid w:val="00AF5198"/>
    <w:rsid w:val="00B026FA"/>
    <w:rsid w:val="00B038A1"/>
    <w:rsid w:val="00B15CE4"/>
    <w:rsid w:val="00B210C8"/>
    <w:rsid w:val="00B2360F"/>
    <w:rsid w:val="00B40060"/>
    <w:rsid w:val="00B546B1"/>
    <w:rsid w:val="00B8464D"/>
    <w:rsid w:val="00BA1CD1"/>
    <w:rsid w:val="00BA2676"/>
    <w:rsid w:val="00BB3824"/>
    <w:rsid w:val="00BB3D80"/>
    <w:rsid w:val="00BD4845"/>
    <w:rsid w:val="00BE34D2"/>
    <w:rsid w:val="00C042FF"/>
    <w:rsid w:val="00C149BF"/>
    <w:rsid w:val="00C24D7E"/>
    <w:rsid w:val="00C40ABB"/>
    <w:rsid w:val="00C45F29"/>
    <w:rsid w:val="00C56672"/>
    <w:rsid w:val="00C84336"/>
    <w:rsid w:val="00CA13B0"/>
    <w:rsid w:val="00CB09F0"/>
    <w:rsid w:val="00CC0261"/>
    <w:rsid w:val="00CD1EFD"/>
    <w:rsid w:val="00CF011A"/>
    <w:rsid w:val="00CF06F3"/>
    <w:rsid w:val="00D06286"/>
    <w:rsid w:val="00D3212E"/>
    <w:rsid w:val="00D3223D"/>
    <w:rsid w:val="00D5077D"/>
    <w:rsid w:val="00D60196"/>
    <w:rsid w:val="00D65F44"/>
    <w:rsid w:val="00D774C8"/>
    <w:rsid w:val="00D8285B"/>
    <w:rsid w:val="00D85E3F"/>
    <w:rsid w:val="00D869D9"/>
    <w:rsid w:val="00D96321"/>
    <w:rsid w:val="00D966D3"/>
    <w:rsid w:val="00DB72A0"/>
    <w:rsid w:val="00DC337C"/>
    <w:rsid w:val="00DD5A6D"/>
    <w:rsid w:val="00DE6E28"/>
    <w:rsid w:val="00E07A8A"/>
    <w:rsid w:val="00E204A6"/>
    <w:rsid w:val="00E21A3F"/>
    <w:rsid w:val="00E3707D"/>
    <w:rsid w:val="00E4481C"/>
    <w:rsid w:val="00E61EFB"/>
    <w:rsid w:val="00E70622"/>
    <w:rsid w:val="00E721CD"/>
    <w:rsid w:val="00E845DB"/>
    <w:rsid w:val="00E87EB7"/>
    <w:rsid w:val="00E914CF"/>
    <w:rsid w:val="00E9156F"/>
    <w:rsid w:val="00E9479A"/>
    <w:rsid w:val="00EA545F"/>
    <w:rsid w:val="00ED2532"/>
    <w:rsid w:val="00F10026"/>
    <w:rsid w:val="00F126CD"/>
    <w:rsid w:val="00F15FC7"/>
    <w:rsid w:val="00F26E2D"/>
    <w:rsid w:val="00F3671A"/>
    <w:rsid w:val="00F606F2"/>
    <w:rsid w:val="00F7361C"/>
    <w:rsid w:val="00FB51E8"/>
    <w:rsid w:val="00FB56F0"/>
    <w:rsid w:val="00FB5D0D"/>
    <w:rsid w:val="00FD6972"/>
    <w:rsid w:val="00FE6AED"/>
    <w:rsid w:val="00FF7611"/>
    <w:rsid w:val="17C861E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Calibri" w:hAnsi="Calibri" w:eastAsia="Times New Roman" w:cs="Times New Roman"/>
      <w:sz w:val="22"/>
      <w:szCs w:val="22"/>
      <w:lang w:val="ru-RU" w:eastAsia="ru-RU" w:bidi="ar-SA"/>
    </w:rPr>
  </w:style>
  <w:style w:type="paragraph" w:styleId="2">
    <w:name w:val="heading 1"/>
    <w:basedOn w:val="1"/>
    <w:link w:val="15"/>
    <w:qFormat/>
    <w:uiPriority w:val="9"/>
    <w:pPr>
      <w:spacing w:before="100" w:beforeAutospacing="1" w:after="100" w:afterAutospacing="1" w:line="240" w:lineRule="auto"/>
      <w:outlineLvl w:val="0"/>
    </w:pPr>
    <w:rPr>
      <w:rFonts w:ascii="Times New Roman" w:hAnsi="Times New Roman"/>
      <w:b/>
      <w:bCs/>
      <w:kern w:val="36"/>
      <w:sz w:val="48"/>
      <w:szCs w:val="48"/>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Emphasis"/>
    <w:basedOn w:val="3"/>
    <w:qFormat/>
    <w:uiPriority w:val="20"/>
    <w:rPr>
      <w:i/>
      <w:iCs/>
    </w:rPr>
  </w:style>
  <w:style w:type="character" w:styleId="6">
    <w:name w:val="Hyperlink"/>
    <w:basedOn w:val="3"/>
    <w:semiHidden/>
    <w:unhideWhenUsed/>
    <w:qFormat/>
    <w:uiPriority w:val="99"/>
    <w:rPr>
      <w:color w:val="0000FF"/>
      <w:u w:val="single"/>
    </w:rPr>
  </w:style>
  <w:style w:type="character" w:styleId="7">
    <w:name w:val="Strong"/>
    <w:basedOn w:val="3"/>
    <w:qFormat/>
    <w:uiPriority w:val="22"/>
    <w:rPr>
      <w:b/>
      <w:bCs/>
    </w:rPr>
  </w:style>
  <w:style w:type="paragraph" w:styleId="8">
    <w:name w:val="Balloon Text"/>
    <w:basedOn w:val="1"/>
    <w:link w:val="30"/>
    <w:semiHidden/>
    <w:unhideWhenUsed/>
    <w:qFormat/>
    <w:uiPriority w:val="99"/>
    <w:pPr>
      <w:spacing w:after="0" w:line="240" w:lineRule="auto"/>
    </w:pPr>
    <w:rPr>
      <w:rFonts w:ascii="Segoe UI" w:hAnsi="Segoe UI" w:cs="Segoe UI"/>
      <w:sz w:val="18"/>
      <w:szCs w:val="18"/>
    </w:rPr>
  </w:style>
  <w:style w:type="paragraph" w:styleId="9">
    <w:name w:val="Body Text 2"/>
    <w:basedOn w:val="1"/>
    <w:link w:val="23"/>
    <w:unhideWhenUsed/>
    <w:uiPriority w:val="99"/>
    <w:pPr>
      <w:spacing w:after="120" w:line="480" w:lineRule="auto"/>
    </w:pPr>
    <w:rPr>
      <w:rFonts w:ascii="Times New Roman" w:hAnsi="Times New Roman"/>
      <w:sz w:val="24"/>
      <w:szCs w:val="24"/>
    </w:rPr>
  </w:style>
  <w:style w:type="paragraph" w:styleId="10">
    <w:name w:val="header"/>
    <w:basedOn w:val="1"/>
    <w:link w:val="26"/>
    <w:unhideWhenUsed/>
    <w:qFormat/>
    <w:uiPriority w:val="99"/>
    <w:pPr>
      <w:tabs>
        <w:tab w:val="center" w:pos="4677"/>
        <w:tab w:val="right" w:pos="9355"/>
      </w:tabs>
      <w:spacing w:after="0" w:line="240" w:lineRule="auto"/>
    </w:pPr>
  </w:style>
  <w:style w:type="paragraph" w:styleId="11">
    <w:name w:val="Body Text"/>
    <w:basedOn w:val="1"/>
    <w:link w:val="18"/>
    <w:uiPriority w:val="99"/>
    <w:pPr>
      <w:spacing w:after="120" w:line="240" w:lineRule="auto"/>
    </w:pPr>
    <w:rPr>
      <w:rFonts w:ascii="Times New Roman" w:hAnsi="Times New Roman"/>
      <w:sz w:val="24"/>
      <w:szCs w:val="24"/>
    </w:rPr>
  </w:style>
  <w:style w:type="paragraph" w:styleId="12">
    <w:name w:val="footer"/>
    <w:basedOn w:val="1"/>
    <w:link w:val="27"/>
    <w:unhideWhenUsed/>
    <w:uiPriority w:val="99"/>
    <w:pPr>
      <w:tabs>
        <w:tab w:val="center" w:pos="4677"/>
        <w:tab w:val="right" w:pos="9355"/>
      </w:tabs>
      <w:spacing w:after="0" w:line="240" w:lineRule="auto"/>
    </w:pPr>
  </w:style>
  <w:style w:type="paragraph" w:styleId="13">
    <w:name w:val="HTML Preformatted"/>
    <w:basedOn w:val="1"/>
    <w:link w:val="20"/>
    <w:unhideWhenUsed/>
    <w:uiPriority w:val="99"/>
    <w:pPr>
      <w:spacing w:after="0" w:line="240" w:lineRule="auto"/>
    </w:pPr>
    <w:rPr>
      <w:rFonts w:ascii="Consolas" w:hAnsi="Consolas" w:cs="Consolas"/>
      <w:sz w:val="20"/>
      <w:szCs w:val="20"/>
    </w:rPr>
  </w:style>
  <w:style w:type="paragraph" w:styleId="14">
    <w:name w:val="List Paragraph"/>
    <w:basedOn w:val="1"/>
    <w:link w:val="16"/>
    <w:qFormat/>
    <w:uiPriority w:val="34"/>
    <w:pPr>
      <w:ind w:left="720"/>
      <w:contextualSpacing/>
    </w:pPr>
  </w:style>
  <w:style w:type="character" w:customStyle="1" w:styleId="15">
    <w:name w:val="Заголовок 1 Знак"/>
    <w:basedOn w:val="3"/>
    <w:link w:val="2"/>
    <w:uiPriority w:val="9"/>
    <w:rPr>
      <w:rFonts w:ascii="Times New Roman" w:hAnsi="Times New Roman" w:eastAsia="Times New Roman" w:cs="Times New Roman"/>
      <w:b/>
      <w:bCs/>
      <w:kern w:val="36"/>
      <w:sz w:val="48"/>
      <w:szCs w:val="48"/>
      <w:lang w:eastAsia="ru-RU"/>
    </w:rPr>
  </w:style>
  <w:style w:type="character" w:customStyle="1" w:styleId="16">
    <w:name w:val="Абзац списка Знак"/>
    <w:link w:val="14"/>
    <w:locked/>
    <w:uiPriority w:val="34"/>
    <w:rPr>
      <w:rFonts w:ascii="Calibri" w:hAnsi="Calibri" w:eastAsia="Times New Roman" w:cs="Times New Roman"/>
      <w:lang w:eastAsia="ru-RU"/>
    </w:rPr>
  </w:style>
  <w:style w:type="character" w:customStyle="1" w:styleId="17">
    <w:name w:val="apple-converted-space"/>
    <w:basedOn w:val="3"/>
    <w:qFormat/>
    <w:uiPriority w:val="0"/>
  </w:style>
  <w:style w:type="character" w:customStyle="1" w:styleId="18">
    <w:name w:val="Основной текст Знак"/>
    <w:basedOn w:val="3"/>
    <w:link w:val="11"/>
    <w:uiPriority w:val="99"/>
    <w:rPr>
      <w:rFonts w:ascii="Times New Roman" w:hAnsi="Times New Roman" w:eastAsia="Times New Roman" w:cs="Times New Roman"/>
      <w:sz w:val="24"/>
      <w:szCs w:val="24"/>
      <w:lang w:eastAsia="ru-RU"/>
    </w:rPr>
  </w:style>
  <w:style w:type="character" w:customStyle="1" w:styleId="19">
    <w:name w:val="tlid-translation"/>
    <w:basedOn w:val="3"/>
    <w:uiPriority w:val="0"/>
  </w:style>
  <w:style w:type="character" w:customStyle="1" w:styleId="20">
    <w:name w:val="Стандартный HTML Знак"/>
    <w:basedOn w:val="3"/>
    <w:link w:val="13"/>
    <w:uiPriority w:val="99"/>
    <w:rPr>
      <w:rFonts w:ascii="Consolas" w:hAnsi="Consolas" w:eastAsia="Times New Roman" w:cs="Consolas"/>
      <w:sz w:val="20"/>
      <w:szCs w:val="20"/>
      <w:lang w:eastAsia="ru-RU"/>
    </w:rPr>
  </w:style>
  <w:style w:type="paragraph" w:styleId="21">
    <w:name w:val="No Spacing"/>
    <w:qFormat/>
    <w:uiPriority w:val="1"/>
    <w:pPr>
      <w:spacing w:after="0" w:line="240" w:lineRule="auto"/>
    </w:pPr>
    <w:rPr>
      <w:rFonts w:ascii="Times New Roman" w:hAnsi="Times New Roman" w:eastAsia="Times New Roman" w:cs="Times New Roman"/>
      <w:sz w:val="24"/>
      <w:szCs w:val="24"/>
      <w:lang w:val="ru-RU" w:eastAsia="ru-RU" w:bidi="ar-SA"/>
    </w:rPr>
  </w:style>
  <w:style w:type="character" w:customStyle="1" w:styleId="22">
    <w:name w:val="y2iqfc"/>
    <w:basedOn w:val="3"/>
    <w:qFormat/>
    <w:uiPriority w:val="0"/>
  </w:style>
  <w:style w:type="character" w:customStyle="1" w:styleId="23">
    <w:name w:val="Основной текст 2 Знак"/>
    <w:basedOn w:val="3"/>
    <w:link w:val="9"/>
    <w:uiPriority w:val="99"/>
    <w:rPr>
      <w:rFonts w:ascii="Times New Roman" w:hAnsi="Times New Roman" w:eastAsia="Times New Roman" w:cs="Times New Roman"/>
      <w:sz w:val="24"/>
      <w:szCs w:val="24"/>
      <w:lang w:eastAsia="ru-RU"/>
    </w:rPr>
  </w:style>
  <w:style w:type="character" w:customStyle="1" w:styleId="24">
    <w:name w:val="Основной текст + Полужирный4"/>
    <w:uiPriority w:val="0"/>
    <w:rPr>
      <w:rFonts w:hint="default" w:ascii="Times New Roman" w:hAnsi="Times New Roman" w:cs="Times New Roman"/>
      <w:b/>
      <w:bCs/>
      <w:spacing w:val="0"/>
      <w:sz w:val="18"/>
      <w:szCs w:val="18"/>
      <w:lang w:bidi="ar-SA"/>
    </w:rPr>
  </w:style>
  <w:style w:type="character" w:customStyle="1" w:styleId="25">
    <w:name w:val="q4iawc"/>
    <w:basedOn w:val="3"/>
    <w:qFormat/>
    <w:uiPriority w:val="0"/>
  </w:style>
  <w:style w:type="character" w:customStyle="1" w:styleId="26">
    <w:name w:val="Верхний колонтитул Знак"/>
    <w:basedOn w:val="3"/>
    <w:link w:val="10"/>
    <w:uiPriority w:val="99"/>
    <w:rPr>
      <w:rFonts w:ascii="Calibri" w:hAnsi="Calibri" w:eastAsia="Times New Roman" w:cs="Times New Roman"/>
      <w:lang w:eastAsia="ru-RU"/>
    </w:rPr>
  </w:style>
  <w:style w:type="character" w:customStyle="1" w:styleId="27">
    <w:name w:val="Нижний колонтитул Знак"/>
    <w:basedOn w:val="3"/>
    <w:link w:val="12"/>
    <w:uiPriority w:val="99"/>
    <w:rPr>
      <w:rFonts w:ascii="Calibri" w:hAnsi="Calibri" w:eastAsia="Times New Roman" w:cs="Times New Roman"/>
      <w:lang w:eastAsia="ru-RU"/>
    </w:rPr>
  </w:style>
  <w:style w:type="character" w:customStyle="1" w:styleId="28">
    <w:name w:val="Основной текст (2)5"/>
    <w:qFormat/>
    <w:uiPriority w:val="0"/>
    <w:rPr>
      <w:rFonts w:hint="default" w:ascii="Times New Roman" w:hAnsi="Times New Roman" w:cs="Times New Roman"/>
      <w:spacing w:val="0"/>
      <w:sz w:val="18"/>
      <w:szCs w:val="18"/>
      <w:lang w:bidi="ar-SA"/>
    </w:rPr>
  </w:style>
  <w:style w:type="character" w:customStyle="1" w:styleId="29">
    <w:name w:val="fn"/>
    <w:basedOn w:val="3"/>
    <w:uiPriority w:val="0"/>
  </w:style>
  <w:style w:type="character" w:customStyle="1" w:styleId="30">
    <w:name w:val="Текст выноски Знак"/>
    <w:basedOn w:val="3"/>
    <w:link w:val="8"/>
    <w:semiHidden/>
    <w:qFormat/>
    <w:uiPriority w:val="99"/>
    <w:rPr>
      <w:rFonts w:ascii="Segoe UI" w:hAnsi="Segoe UI" w:eastAsia="Times New Roman" w:cs="Segoe UI"/>
      <w:sz w:val="18"/>
      <w:szCs w:val="18"/>
      <w:lang w:eastAsia="ru-RU"/>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80319-77D2-4424-931B-1E0D22E2A300}">
  <ds:schemaRefs/>
</ds:datastoreItem>
</file>

<file path=docProps/app.xml><?xml version="1.0" encoding="utf-8"?>
<Properties xmlns="http://schemas.openxmlformats.org/officeDocument/2006/extended-properties" xmlns:vt="http://schemas.openxmlformats.org/officeDocument/2006/docPropsVTypes">
  <Template>Normal</Template>
  <Company>HP</Company>
  <Pages>21</Pages>
  <Words>7864</Words>
  <Characters>44826</Characters>
  <Lines>373</Lines>
  <Paragraphs>105</Paragraphs>
  <TotalTime>0</TotalTime>
  <ScaleCrop>false</ScaleCrop>
  <LinksUpToDate>false</LinksUpToDate>
  <CharactersWithSpaces>52585</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2024-09-13T16:54:00Z</dcterms:created>
  <dc:creator>Астана</dc:creator>
  <cp:lastModifiedBy>umbetzhanova.elvyra</cp:lastModifiedBy>
  <cp:lastPrinted>2022-09-05T13:14:00Z</cp:lastPrinted>
  <dcterms:modified xsi:type="dcterms:W3CDTF">2025-01-22T08:36:34Z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D98E069674284B0196A9A1CF0141D0E2_13</vt:lpwstr>
  </property>
</Properties>
</file>